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A6" w:rsidRDefault="00AC53A6" w:rsidP="00AC53A6">
      <w:pPr>
        <w:ind w:left="720"/>
        <w:jc w:val="both"/>
        <w:rPr>
          <w:rFonts w:ascii="Arial" w:hAnsi="Arial" w:cs="Arial"/>
          <w:b/>
          <w:noProof/>
          <w:sz w:val="20"/>
          <w:szCs w:val="20"/>
          <w:u w:val="single"/>
        </w:rPr>
      </w:pPr>
    </w:p>
    <w:p w:rsidR="00AC53A6" w:rsidRDefault="00AC53A6" w:rsidP="00AC53A6">
      <w:pPr>
        <w:ind w:left="720"/>
        <w:jc w:val="both"/>
        <w:rPr>
          <w:rFonts w:ascii="Arial" w:hAnsi="Arial" w:cs="Arial"/>
          <w:b/>
          <w:noProof/>
          <w:sz w:val="20"/>
          <w:szCs w:val="20"/>
          <w:u w:val="single"/>
        </w:rPr>
      </w:pPr>
    </w:p>
    <w:p w:rsidR="00AC53A6" w:rsidRDefault="002A56B5" w:rsidP="00AC53A6">
      <w:pPr>
        <w:jc w:val="both"/>
        <w:rPr>
          <w:rFonts w:ascii="Arial" w:hAnsi="Arial" w:cs="Arial"/>
          <w:b/>
          <w:noProof/>
          <w:sz w:val="20"/>
          <w:szCs w:val="20"/>
        </w:rPr>
      </w:pPr>
      <w:r>
        <w:rPr>
          <w:rFonts w:ascii="Arial" w:hAnsi="Arial" w:cs="Arial"/>
          <w:b/>
          <w:noProof/>
          <w:sz w:val="20"/>
          <w:szCs w:val="20"/>
        </w:rPr>
        <w:t>News Release</w:t>
      </w:r>
    </w:p>
    <w:p w:rsidR="002A56B5" w:rsidRDefault="002A56B5" w:rsidP="00AC53A6">
      <w:pPr>
        <w:jc w:val="both"/>
        <w:rPr>
          <w:rFonts w:ascii="Arial" w:hAnsi="Arial" w:cs="Arial"/>
          <w:b/>
          <w:noProof/>
          <w:sz w:val="20"/>
          <w:szCs w:val="20"/>
        </w:rPr>
      </w:pPr>
      <w:r>
        <w:rPr>
          <w:rFonts w:ascii="Arial" w:hAnsi="Arial" w:cs="Arial"/>
          <w:b/>
          <w:noProof/>
          <w:sz w:val="20"/>
          <w:szCs w:val="20"/>
        </w:rPr>
        <w:t>Date: December 9, 2019</w:t>
      </w:r>
    </w:p>
    <w:p w:rsidR="002A56B5" w:rsidRDefault="002A56B5" w:rsidP="00AC53A6">
      <w:pPr>
        <w:jc w:val="both"/>
        <w:rPr>
          <w:rFonts w:ascii="Arial" w:hAnsi="Arial" w:cs="Arial"/>
          <w:b/>
          <w:noProof/>
          <w:sz w:val="20"/>
          <w:szCs w:val="20"/>
        </w:rPr>
      </w:pPr>
      <w:r>
        <w:rPr>
          <w:rFonts w:ascii="Arial" w:hAnsi="Arial" w:cs="Arial"/>
          <w:b/>
          <w:noProof/>
          <w:sz w:val="20"/>
          <w:szCs w:val="20"/>
        </w:rPr>
        <w:t>From: Molly Dahlgren – 402-426-1464</w:t>
      </w:r>
    </w:p>
    <w:p w:rsidR="00AC53A6" w:rsidRDefault="00AC53A6" w:rsidP="00AC53A6">
      <w:pPr>
        <w:jc w:val="both"/>
        <w:rPr>
          <w:rFonts w:ascii="Arial" w:hAnsi="Arial" w:cs="Arial"/>
          <w:b/>
          <w:noProof/>
          <w:sz w:val="20"/>
          <w:szCs w:val="20"/>
        </w:rPr>
      </w:pPr>
    </w:p>
    <w:p w:rsidR="00AC53A6" w:rsidRDefault="00AC53A6" w:rsidP="00AC53A6">
      <w:pPr>
        <w:jc w:val="both"/>
        <w:rPr>
          <w:rFonts w:ascii="Arial" w:hAnsi="Arial" w:cs="Arial"/>
          <w:b/>
          <w:noProof/>
          <w:sz w:val="20"/>
          <w:szCs w:val="20"/>
        </w:rPr>
      </w:pPr>
    </w:p>
    <w:p w:rsidR="00E154ED" w:rsidRDefault="00E154ED" w:rsidP="00AC53A6">
      <w:pPr>
        <w:jc w:val="both"/>
        <w:rPr>
          <w:rFonts w:ascii="Arial" w:hAnsi="Arial" w:cs="Arial"/>
          <w:b/>
          <w:noProof/>
          <w:sz w:val="20"/>
          <w:szCs w:val="20"/>
        </w:rPr>
      </w:pPr>
    </w:p>
    <w:p w:rsidR="00E154ED" w:rsidRDefault="00E154ED" w:rsidP="00AC53A6">
      <w:pPr>
        <w:jc w:val="both"/>
        <w:rPr>
          <w:rFonts w:ascii="Arial" w:hAnsi="Arial" w:cs="Arial"/>
          <w:b/>
          <w:noProof/>
          <w:sz w:val="20"/>
          <w:szCs w:val="20"/>
        </w:rPr>
      </w:pPr>
    </w:p>
    <w:p w:rsidR="00E154ED" w:rsidRDefault="00E154ED" w:rsidP="00AC53A6">
      <w:pPr>
        <w:jc w:val="both"/>
        <w:rPr>
          <w:rFonts w:ascii="Arial" w:hAnsi="Arial" w:cs="Arial"/>
          <w:b/>
          <w:noProof/>
          <w:sz w:val="20"/>
          <w:szCs w:val="20"/>
        </w:rPr>
      </w:pPr>
    </w:p>
    <w:p w:rsidR="007545FA" w:rsidRPr="00AC53A6" w:rsidRDefault="007545FA" w:rsidP="00AC53A6">
      <w:pPr>
        <w:jc w:val="both"/>
        <w:rPr>
          <w:rFonts w:ascii="Arial" w:hAnsi="Arial" w:cs="Arial"/>
          <w:b/>
          <w:sz w:val="20"/>
          <w:szCs w:val="20"/>
          <w:u w:val="single"/>
        </w:rPr>
      </w:pPr>
      <w:r w:rsidRPr="00AC53A6">
        <w:rPr>
          <w:rFonts w:ascii="Segoe UI" w:hAnsi="Segoe UI" w:cs="Segoe UI"/>
          <w:sz w:val="22"/>
          <w:szCs w:val="22"/>
        </w:rPr>
        <w:tab/>
      </w:r>
      <w:r w:rsidRPr="00AC53A6">
        <w:rPr>
          <w:rFonts w:ascii="Segoe UI" w:hAnsi="Segoe UI" w:cs="Segoe UI"/>
          <w:sz w:val="22"/>
          <w:szCs w:val="22"/>
        </w:rPr>
        <w:tab/>
      </w:r>
    </w:p>
    <w:p w:rsidR="009814D9" w:rsidRPr="00AC53A6" w:rsidRDefault="000F47C0" w:rsidP="0064600A">
      <w:pPr>
        <w:jc w:val="center"/>
        <w:rPr>
          <w:rFonts w:ascii="Segoe UI" w:hAnsi="Segoe UI" w:cs="Segoe UI"/>
          <w:b/>
          <w:sz w:val="28"/>
          <w:szCs w:val="22"/>
        </w:rPr>
      </w:pPr>
      <w:r>
        <w:rPr>
          <w:rFonts w:ascii="Segoe UI" w:hAnsi="Segoe UI" w:cs="Segoe UI"/>
          <w:b/>
          <w:sz w:val="28"/>
          <w:szCs w:val="22"/>
        </w:rPr>
        <w:t>Memorial Community Hospital and Health System</w:t>
      </w:r>
    </w:p>
    <w:p w:rsidR="007545FA" w:rsidRPr="00AC53A6" w:rsidRDefault="0060548A" w:rsidP="0064600A">
      <w:pPr>
        <w:jc w:val="center"/>
        <w:rPr>
          <w:rFonts w:ascii="Segoe UI" w:hAnsi="Segoe UI" w:cs="Segoe UI"/>
          <w:b/>
          <w:sz w:val="28"/>
          <w:szCs w:val="22"/>
        </w:rPr>
      </w:pPr>
      <w:r w:rsidRPr="00AC53A6">
        <w:rPr>
          <w:rFonts w:ascii="Segoe UI" w:hAnsi="Segoe UI" w:cs="Segoe UI"/>
          <w:b/>
          <w:sz w:val="28"/>
          <w:szCs w:val="22"/>
        </w:rPr>
        <w:t xml:space="preserve">Recognized </w:t>
      </w:r>
      <w:r w:rsidR="00AC53A6" w:rsidRPr="00AC53A6">
        <w:rPr>
          <w:rFonts w:ascii="Segoe UI" w:hAnsi="Segoe UI" w:cs="Segoe UI"/>
          <w:b/>
          <w:sz w:val="28"/>
          <w:szCs w:val="22"/>
        </w:rPr>
        <w:t xml:space="preserve">with 2019 </w:t>
      </w:r>
      <w:r w:rsidR="00200884" w:rsidRPr="00AC53A6">
        <w:rPr>
          <w:rFonts w:ascii="Segoe UI" w:hAnsi="Segoe UI" w:cs="Segoe UI"/>
          <w:b/>
          <w:sz w:val="28"/>
          <w:szCs w:val="22"/>
        </w:rPr>
        <w:t xml:space="preserve">Performance Leadership </w:t>
      </w:r>
      <w:r w:rsidR="00AC53A6" w:rsidRPr="00AC53A6">
        <w:rPr>
          <w:rFonts w:ascii="Segoe UI" w:hAnsi="Segoe UI" w:cs="Segoe UI"/>
          <w:b/>
          <w:sz w:val="28"/>
          <w:szCs w:val="22"/>
        </w:rPr>
        <w:t xml:space="preserve">Award </w:t>
      </w:r>
      <w:r w:rsidR="00200884" w:rsidRPr="00AC53A6">
        <w:rPr>
          <w:rFonts w:ascii="Segoe UI" w:hAnsi="Segoe UI" w:cs="Segoe UI"/>
          <w:b/>
          <w:sz w:val="28"/>
          <w:szCs w:val="22"/>
        </w:rPr>
        <w:t xml:space="preserve">in </w:t>
      </w:r>
      <w:r w:rsidR="000F47C0">
        <w:rPr>
          <w:rFonts w:ascii="Segoe UI" w:hAnsi="Segoe UI" w:cs="Segoe UI"/>
          <w:b/>
          <w:sz w:val="28"/>
          <w:szCs w:val="22"/>
        </w:rPr>
        <w:t>Quality</w:t>
      </w:r>
    </w:p>
    <w:p w:rsidR="007545FA" w:rsidRPr="00AC53A6" w:rsidRDefault="007545FA" w:rsidP="007545FA">
      <w:pPr>
        <w:rPr>
          <w:rFonts w:ascii="Segoe UI" w:hAnsi="Segoe UI" w:cs="Segoe UI"/>
          <w:sz w:val="22"/>
          <w:szCs w:val="22"/>
        </w:rPr>
      </w:pPr>
    </w:p>
    <w:p w:rsidR="00924586" w:rsidRPr="00AC53A6" w:rsidRDefault="00924586" w:rsidP="001B0382">
      <w:pPr>
        <w:rPr>
          <w:rFonts w:ascii="Segoe UI" w:hAnsi="Segoe UI" w:cs="Segoe UI"/>
          <w:b/>
          <w:sz w:val="22"/>
          <w:szCs w:val="22"/>
        </w:rPr>
      </w:pPr>
    </w:p>
    <w:p w:rsidR="001B0382" w:rsidRPr="00AC53A6" w:rsidRDefault="000F47C0" w:rsidP="007E5A9F">
      <w:pPr>
        <w:spacing w:line="276" w:lineRule="auto"/>
        <w:rPr>
          <w:rFonts w:ascii="Segoe UI" w:hAnsi="Segoe UI" w:cs="Segoe UI"/>
          <w:sz w:val="22"/>
          <w:szCs w:val="22"/>
        </w:rPr>
      </w:pPr>
      <w:r>
        <w:rPr>
          <w:rFonts w:ascii="Segoe UI" w:hAnsi="Segoe UI" w:cs="Segoe UI"/>
          <w:b/>
          <w:sz w:val="22"/>
          <w:szCs w:val="22"/>
        </w:rPr>
        <w:t>Blair</w:t>
      </w:r>
      <w:r w:rsidR="00C9306F" w:rsidRPr="00AC53A6">
        <w:rPr>
          <w:rFonts w:ascii="Segoe UI" w:hAnsi="Segoe UI" w:cs="Segoe UI"/>
          <w:b/>
          <w:sz w:val="22"/>
          <w:szCs w:val="22"/>
        </w:rPr>
        <w:t xml:space="preserve">, </w:t>
      </w:r>
      <w:r>
        <w:rPr>
          <w:rFonts w:ascii="Segoe UI" w:hAnsi="Segoe UI" w:cs="Segoe UI"/>
          <w:b/>
          <w:sz w:val="22"/>
          <w:szCs w:val="22"/>
        </w:rPr>
        <w:t>NE, December 9, 2019</w:t>
      </w:r>
      <w:r w:rsidR="00F706CF" w:rsidRPr="00AC53A6">
        <w:rPr>
          <w:rFonts w:ascii="Segoe UI" w:hAnsi="Segoe UI" w:cs="Segoe UI"/>
          <w:b/>
          <w:sz w:val="22"/>
          <w:szCs w:val="22"/>
        </w:rPr>
        <w:t xml:space="preserve"> </w:t>
      </w:r>
      <w:r w:rsidR="0064600A" w:rsidRPr="00AC53A6">
        <w:rPr>
          <w:rFonts w:ascii="Segoe UI" w:hAnsi="Segoe UI" w:cs="Segoe UI"/>
          <w:sz w:val="22"/>
          <w:szCs w:val="22"/>
        </w:rPr>
        <w:t>–</w:t>
      </w:r>
      <w:r>
        <w:rPr>
          <w:rFonts w:ascii="Segoe UI" w:hAnsi="Segoe UI" w:cs="Segoe UI"/>
          <w:sz w:val="22"/>
          <w:szCs w:val="22"/>
        </w:rPr>
        <w:t>MCH&amp;HS</w:t>
      </w:r>
      <w:r w:rsidR="00AC53A6">
        <w:rPr>
          <w:rFonts w:ascii="Segoe UI" w:hAnsi="Segoe UI" w:cs="Segoe UI"/>
          <w:sz w:val="22"/>
          <w:szCs w:val="22"/>
        </w:rPr>
        <w:t xml:space="preserve"> today announced it has been recognized </w:t>
      </w:r>
      <w:r w:rsidR="001B0382" w:rsidRPr="00AC53A6">
        <w:rPr>
          <w:rFonts w:ascii="Segoe UI" w:hAnsi="Segoe UI" w:cs="Segoe UI"/>
          <w:sz w:val="22"/>
          <w:szCs w:val="22"/>
        </w:rPr>
        <w:t>by</w:t>
      </w:r>
      <w:r w:rsidR="005F6843" w:rsidRPr="00AC53A6">
        <w:rPr>
          <w:rFonts w:ascii="Segoe UI" w:hAnsi="Segoe UI" w:cs="Segoe UI"/>
          <w:sz w:val="22"/>
          <w:szCs w:val="22"/>
        </w:rPr>
        <w:t xml:space="preserve"> The </w:t>
      </w:r>
      <w:proofErr w:type="spellStart"/>
      <w:r w:rsidR="005F6843" w:rsidRPr="00AC53A6">
        <w:rPr>
          <w:rFonts w:ascii="Segoe UI" w:hAnsi="Segoe UI" w:cs="Segoe UI"/>
          <w:sz w:val="22"/>
          <w:szCs w:val="22"/>
        </w:rPr>
        <w:t>Chartis</w:t>
      </w:r>
      <w:proofErr w:type="spellEnd"/>
      <w:r w:rsidR="005F6843" w:rsidRPr="00AC53A6">
        <w:rPr>
          <w:rFonts w:ascii="Segoe UI" w:hAnsi="Segoe UI" w:cs="Segoe UI"/>
          <w:sz w:val="22"/>
          <w:szCs w:val="22"/>
        </w:rPr>
        <w:t xml:space="preserve"> Center of Rural Health</w:t>
      </w:r>
      <w:r w:rsidR="001B0382" w:rsidRPr="00AC53A6">
        <w:rPr>
          <w:rFonts w:ascii="Segoe UI" w:hAnsi="Segoe UI" w:cs="Segoe UI"/>
          <w:sz w:val="22"/>
          <w:szCs w:val="22"/>
        </w:rPr>
        <w:t xml:space="preserve"> </w:t>
      </w:r>
      <w:r w:rsidR="00924586" w:rsidRPr="00AC53A6">
        <w:rPr>
          <w:rFonts w:ascii="Segoe UI" w:hAnsi="Segoe UI" w:cs="Segoe UI"/>
          <w:sz w:val="22"/>
          <w:szCs w:val="22"/>
        </w:rPr>
        <w:t>and the National Organization of State Office</w:t>
      </w:r>
      <w:r w:rsidR="002C7B8D">
        <w:rPr>
          <w:rFonts w:ascii="Segoe UI" w:hAnsi="Segoe UI" w:cs="Segoe UI"/>
          <w:sz w:val="22"/>
          <w:szCs w:val="22"/>
        </w:rPr>
        <w:t>s</w:t>
      </w:r>
      <w:r w:rsidR="00924586" w:rsidRPr="00AC53A6">
        <w:rPr>
          <w:rFonts w:ascii="Segoe UI" w:hAnsi="Segoe UI" w:cs="Segoe UI"/>
          <w:sz w:val="22"/>
          <w:szCs w:val="22"/>
        </w:rPr>
        <w:t xml:space="preserve"> of Rural Health (NOSORH) </w:t>
      </w:r>
      <w:r w:rsidR="001B0382" w:rsidRPr="00AC53A6">
        <w:rPr>
          <w:rFonts w:ascii="Segoe UI" w:hAnsi="Segoe UI" w:cs="Segoe UI"/>
          <w:sz w:val="22"/>
          <w:szCs w:val="22"/>
        </w:rPr>
        <w:t xml:space="preserve">for </w:t>
      </w:r>
      <w:r w:rsidR="005176F8" w:rsidRPr="00AC53A6">
        <w:rPr>
          <w:rFonts w:ascii="Segoe UI" w:hAnsi="Segoe UI" w:cs="Segoe UI"/>
          <w:sz w:val="22"/>
          <w:szCs w:val="22"/>
        </w:rPr>
        <w:t>overall excellence in</w:t>
      </w:r>
      <w:r>
        <w:rPr>
          <w:rFonts w:ascii="Segoe UI" w:hAnsi="Segoe UI" w:cs="Segoe UI"/>
          <w:sz w:val="22"/>
          <w:szCs w:val="22"/>
        </w:rPr>
        <w:t xml:space="preserve"> Quality</w:t>
      </w:r>
      <w:r w:rsidR="00AC53A6">
        <w:rPr>
          <w:rFonts w:ascii="Segoe UI" w:hAnsi="Segoe UI" w:cs="Segoe UI"/>
          <w:sz w:val="22"/>
          <w:szCs w:val="22"/>
        </w:rPr>
        <w:t xml:space="preserve">. Based on the results of the </w:t>
      </w:r>
      <w:hyperlink r:id="rId9" w:history="1">
        <w:r w:rsidR="00AC53A6" w:rsidRPr="00AC53A6">
          <w:rPr>
            <w:rStyle w:val="Hyperlink"/>
            <w:rFonts w:ascii="Segoe UI" w:hAnsi="Segoe UI" w:cs="Segoe UI"/>
            <w:sz w:val="22"/>
            <w:szCs w:val="22"/>
          </w:rPr>
          <w:t>Hospital Strength INDEX</w:t>
        </w:r>
      </w:hyperlink>
      <w:r w:rsidR="006B1CAC">
        <w:rPr>
          <w:rFonts w:ascii="Segoe UI" w:hAnsi="Segoe UI" w:cs="Segoe UI"/>
          <w:sz w:val="22"/>
          <w:szCs w:val="22"/>
        </w:rPr>
        <w:t xml:space="preserve"> from </w:t>
      </w:r>
      <w:proofErr w:type="spellStart"/>
      <w:r w:rsidR="006B1CAC">
        <w:rPr>
          <w:rFonts w:ascii="Segoe UI" w:hAnsi="Segoe UI" w:cs="Segoe UI"/>
          <w:sz w:val="22"/>
          <w:szCs w:val="22"/>
        </w:rPr>
        <w:t>iVantage</w:t>
      </w:r>
      <w:proofErr w:type="spellEnd"/>
      <w:r w:rsidR="006B1CAC">
        <w:rPr>
          <w:rFonts w:ascii="Segoe UI" w:hAnsi="Segoe UI" w:cs="Segoe UI"/>
          <w:sz w:val="22"/>
          <w:szCs w:val="22"/>
        </w:rPr>
        <w:t xml:space="preserve"> Health Analytics, </w:t>
      </w:r>
      <w:r w:rsidR="00AC53A6">
        <w:rPr>
          <w:rFonts w:ascii="Segoe UI" w:hAnsi="Segoe UI" w:cs="Segoe UI"/>
          <w:sz w:val="22"/>
          <w:szCs w:val="22"/>
        </w:rPr>
        <w:t>the Performance Leadership Award</w:t>
      </w:r>
      <w:r w:rsidR="00A5423A">
        <w:rPr>
          <w:rFonts w:ascii="Segoe UI" w:hAnsi="Segoe UI" w:cs="Segoe UI"/>
          <w:sz w:val="22"/>
          <w:szCs w:val="22"/>
        </w:rPr>
        <w:t>s</w:t>
      </w:r>
      <w:r w:rsidR="001B0382" w:rsidRPr="00AC53A6">
        <w:rPr>
          <w:rFonts w:ascii="Segoe UI" w:hAnsi="Segoe UI" w:cs="Segoe UI"/>
          <w:sz w:val="22"/>
          <w:szCs w:val="22"/>
        </w:rPr>
        <w:t xml:space="preserve"> reflect top quartile performance</w:t>
      </w:r>
      <w:r w:rsidR="00AC53A6">
        <w:rPr>
          <w:rFonts w:ascii="Segoe UI" w:hAnsi="Segoe UI" w:cs="Segoe UI"/>
          <w:sz w:val="22"/>
          <w:szCs w:val="22"/>
        </w:rPr>
        <w:t xml:space="preserve"> </w:t>
      </w:r>
      <w:r w:rsidR="001B0382" w:rsidRPr="00AC53A6">
        <w:rPr>
          <w:rFonts w:ascii="Segoe UI" w:hAnsi="Segoe UI" w:cs="Segoe UI"/>
          <w:sz w:val="22"/>
          <w:szCs w:val="22"/>
        </w:rPr>
        <w:t xml:space="preserve">among all </w:t>
      </w:r>
      <w:r w:rsidR="00F438DF" w:rsidRPr="00AC53A6">
        <w:rPr>
          <w:rFonts w:ascii="Segoe UI" w:hAnsi="Segoe UI" w:cs="Segoe UI"/>
          <w:sz w:val="22"/>
          <w:szCs w:val="22"/>
        </w:rPr>
        <w:t>rural</w:t>
      </w:r>
      <w:r w:rsidR="00C1157A" w:rsidRPr="00AC53A6">
        <w:rPr>
          <w:rFonts w:ascii="Segoe UI" w:hAnsi="Segoe UI" w:cs="Segoe UI"/>
          <w:sz w:val="22"/>
          <w:szCs w:val="22"/>
        </w:rPr>
        <w:t xml:space="preserve"> </w:t>
      </w:r>
      <w:r w:rsidR="001B0382" w:rsidRPr="00AC53A6">
        <w:rPr>
          <w:rFonts w:ascii="Segoe UI" w:hAnsi="Segoe UI" w:cs="Segoe UI"/>
          <w:sz w:val="22"/>
          <w:szCs w:val="22"/>
        </w:rPr>
        <w:t xml:space="preserve">hospitals in the </w:t>
      </w:r>
      <w:r w:rsidR="00AC53A6">
        <w:rPr>
          <w:rFonts w:ascii="Segoe UI" w:hAnsi="Segoe UI" w:cs="Segoe UI"/>
          <w:sz w:val="22"/>
          <w:szCs w:val="22"/>
        </w:rPr>
        <w:t>United States</w:t>
      </w:r>
      <w:r w:rsidR="00A5423A">
        <w:rPr>
          <w:rFonts w:ascii="Segoe UI" w:hAnsi="Segoe UI" w:cs="Segoe UI"/>
          <w:sz w:val="22"/>
          <w:szCs w:val="22"/>
        </w:rPr>
        <w:t xml:space="preserve"> in </w:t>
      </w:r>
      <w:proofErr w:type="gramStart"/>
      <w:r w:rsidR="00A5423A">
        <w:rPr>
          <w:rFonts w:ascii="Segoe UI" w:hAnsi="Segoe UI" w:cs="Segoe UI"/>
          <w:sz w:val="22"/>
          <w:szCs w:val="22"/>
        </w:rPr>
        <w:t>either Quality</w:t>
      </w:r>
      <w:proofErr w:type="gramEnd"/>
      <w:r w:rsidR="00A5423A">
        <w:rPr>
          <w:rFonts w:ascii="Segoe UI" w:hAnsi="Segoe UI" w:cs="Segoe UI"/>
          <w:sz w:val="22"/>
          <w:szCs w:val="22"/>
        </w:rPr>
        <w:t>, Outcomes or Patient Perspective</w:t>
      </w:r>
      <w:r w:rsidR="001B0382" w:rsidRPr="00AC53A6">
        <w:rPr>
          <w:rFonts w:ascii="Segoe UI" w:hAnsi="Segoe UI" w:cs="Segoe UI"/>
          <w:sz w:val="22"/>
          <w:szCs w:val="22"/>
        </w:rPr>
        <w:t xml:space="preserve">. </w:t>
      </w:r>
    </w:p>
    <w:p w:rsidR="00500411" w:rsidRPr="00AC53A6" w:rsidRDefault="00500411" w:rsidP="007E5A9F">
      <w:pPr>
        <w:spacing w:line="276" w:lineRule="auto"/>
        <w:rPr>
          <w:rFonts w:ascii="Segoe UI" w:hAnsi="Segoe UI" w:cs="Segoe UI"/>
          <w:sz w:val="22"/>
          <w:szCs w:val="22"/>
        </w:rPr>
      </w:pPr>
    </w:p>
    <w:p w:rsidR="001B0382" w:rsidRPr="00AC53A6" w:rsidRDefault="000F47C0" w:rsidP="007E5A9F">
      <w:pPr>
        <w:spacing w:line="276" w:lineRule="auto"/>
        <w:rPr>
          <w:rFonts w:ascii="Segoe UI" w:hAnsi="Segoe UI" w:cs="Segoe UI"/>
          <w:sz w:val="22"/>
          <w:szCs w:val="22"/>
        </w:rPr>
      </w:pPr>
      <w:r>
        <w:rPr>
          <w:rFonts w:ascii="Segoe UI" w:hAnsi="Segoe UI" w:cs="Segoe UI"/>
          <w:sz w:val="22"/>
          <w:szCs w:val="22"/>
        </w:rPr>
        <w:t xml:space="preserve">Manuela Wolf, President and CEO </w:t>
      </w:r>
      <w:r w:rsidR="002A56B5">
        <w:rPr>
          <w:rFonts w:ascii="Segoe UI" w:hAnsi="Segoe UI" w:cs="Segoe UI"/>
          <w:sz w:val="22"/>
          <w:szCs w:val="22"/>
        </w:rPr>
        <w:t xml:space="preserve">of MCH&amp;HS </w:t>
      </w:r>
      <w:r>
        <w:rPr>
          <w:rFonts w:ascii="Segoe UI" w:hAnsi="Segoe UI" w:cs="Segoe UI"/>
          <w:sz w:val="22"/>
          <w:szCs w:val="22"/>
        </w:rPr>
        <w:t>state</w:t>
      </w:r>
      <w:r w:rsidR="002A56B5">
        <w:rPr>
          <w:rFonts w:ascii="Segoe UI" w:hAnsi="Segoe UI" w:cs="Segoe UI"/>
          <w:sz w:val="22"/>
          <w:szCs w:val="22"/>
        </w:rPr>
        <w:t>d</w:t>
      </w:r>
      <w:r>
        <w:rPr>
          <w:rFonts w:ascii="Segoe UI" w:hAnsi="Segoe UI" w:cs="Segoe UI"/>
          <w:sz w:val="22"/>
          <w:szCs w:val="22"/>
        </w:rPr>
        <w:t xml:space="preserve"> </w:t>
      </w:r>
      <w:r w:rsidRPr="000F47C0">
        <w:rPr>
          <w:rFonts w:ascii="Segoe UI" w:hAnsi="Segoe UI" w:cs="Segoe UI"/>
          <w:sz w:val="22"/>
          <w:szCs w:val="22"/>
        </w:rPr>
        <w:t xml:space="preserve">“This recognition is not something </w:t>
      </w:r>
      <w:r>
        <w:rPr>
          <w:rFonts w:ascii="Segoe UI" w:hAnsi="Segoe UI" w:cs="Segoe UI"/>
          <w:sz w:val="22"/>
          <w:szCs w:val="22"/>
        </w:rPr>
        <w:t>MCH&amp;HS</w:t>
      </w:r>
      <w:r w:rsidRPr="000F47C0">
        <w:rPr>
          <w:rFonts w:ascii="Segoe UI" w:hAnsi="Segoe UI" w:cs="Segoe UI"/>
          <w:sz w:val="22"/>
          <w:szCs w:val="22"/>
        </w:rPr>
        <w:t xml:space="preserve"> seeks but rather it is a direct result of the commitment, care and compassion shown every day by the </w:t>
      </w:r>
      <w:r>
        <w:rPr>
          <w:rFonts w:ascii="Segoe UI" w:hAnsi="Segoe UI" w:cs="Segoe UI"/>
          <w:sz w:val="22"/>
          <w:szCs w:val="22"/>
        </w:rPr>
        <w:t>wonderful</w:t>
      </w:r>
      <w:r w:rsidRPr="000F47C0">
        <w:rPr>
          <w:rFonts w:ascii="Segoe UI" w:hAnsi="Segoe UI" w:cs="Segoe UI"/>
          <w:sz w:val="22"/>
          <w:szCs w:val="22"/>
        </w:rPr>
        <w:t xml:space="preserve"> staff and volunteers that care for those we serve</w:t>
      </w:r>
      <w:r w:rsidR="0038645E">
        <w:rPr>
          <w:rFonts w:ascii="Segoe UI" w:hAnsi="Segoe UI" w:cs="Segoe UI"/>
          <w:sz w:val="22"/>
          <w:szCs w:val="22"/>
        </w:rPr>
        <w:t>.</w:t>
      </w:r>
      <w:r w:rsidR="002A56B5">
        <w:rPr>
          <w:rFonts w:ascii="Segoe UI" w:hAnsi="Segoe UI" w:cs="Segoe UI"/>
          <w:sz w:val="22"/>
          <w:szCs w:val="22"/>
        </w:rPr>
        <w:t>”</w:t>
      </w:r>
      <w:r>
        <w:rPr>
          <w:rFonts w:ascii="Segoe UI" w:hAnsi="Segoe UI" w:cs="Segoe UI"/>
          <w:sz w:val="22"/>
          <w:szCs w:val="22"/>
        </w:rPr>
        <w:t xml:space="preserve"> </w:t>
      </w:r>
    </w:p>
    <w:p w:rsidR="00BF2492" w:rsidRPr="00AC53A6" w:rsidRDefault="00BF2492" w:rsidP="007E5A9F">
      <w:pPr>
        <w:spacing w:line="276" w:lineRule="auto"/>
        <w:rPr>
          <w:rFonts w:ascii="Segoe UI" w:hAnsi="Segoe UI" w:cs="Segoe UI"/>
          <w:sz w:val="22"/>
          <w:szCs w:val="22"/>
        </w:rPr>
      </w:pPr>
    </w:p>
    <w:p w:rsidR="00E154ED" w:rsidRDefault="00AC53A6" w:rsidP="00A5423A">
      <w:pPr>
        <w:spacing w:line="276" w:lineRule="auto"/>
        <w:ind w:right="-90"/>
        <w:rPr>
          <w:rFonts w:ascii="Segoe UI" w:hAnsi="Segoe UI" w:cs="Segoe UI"/>
          <w:color w:val="948A54" w:themeColor="background2" w:themeShade="80"/>
          <w:sz w:val="22"/>
          <w:szCs w:val="28"/>
        </w:rPr>
      </w:pPr>
      <w:bookmarkStart w:id="0" w:name="_Hlk495927007"/>
      <w:r>
        <w:rPr>
          <w:rFonts w:ascii="Segoe UI" w:hAnsi="Segoe UI" w:cs="Segoe UI"/>
          <w:sz w:val="22"/>
          <w:szCs w:val="22"/>
        </w:rPr>
        <w:t xml:space="preserve">The Hospital Strength INDEX is </w:t>
      </w:r>
      <w:r w:rsidR="007E5A9F" w:rsidRPr="00AC53A6">
        <w:rPr>
          <w:rFonts w:ascii="Segoe UI" w:hAnsi="Segoe UI" w:cs="Segoe UI"/>
          <w:sz w:val="22"/>
          <w:szCs w:val="22"/>
        </w:rPr>
        <w:t>the industry’s most comprehensive and objective assessment of rural hospital performance. Leveraging data from public</w:t>
      </w:r>
      <w:r w:rsidR="006B1CAC">
        <w:rPr>
          <w:rFonts w:ascii="Segoe UI" w:hAnsi="Segoe UI" w:cs="Segoe UI"/>
          <w:sz w:val="22"/>
          <w:szCs w:val="22"/>
        </w:rPr>
        <w:t>ly available</w:t>
      </w:r>
      <w:r w:rsidR="007E5A9F" w:rsidRPr="00AC53A6">
        <w:rPr>
          <w:rFonts w:ascii="Segoe UI" w:hAnsi="Segoe UI" w:cs="Segoe UI"/>
          <w:sz w:val="22"/>
          <w:szCs w:val="22"/>
        </w:rPr>
        <w:t xml:space="preserve"> data sources, the INDEX aggregates data from 50 rural-relevant metrics across eight pillars </w:t>
      </w:r>
      <w:r w:rsidR="00E154ED">
        <w:rPr>
          <w:rFonts w:ascii="Segoe UI" w:hAnsi="Segoe UI" w:cs="Segoe UI"/>
          <w:sz w:val="22"/>
          <w:szCs w:val="22"/>
        </w:rPr>
        <w:t>of performance</w:t>
      </w:r>
      <w:r w:rsidR="007E5A9F" w:rsidRPr="00AC53A6">
        <w:rPr>
          <w:rFonts w:ascii="Segoe UI" w:hAnsi="Segoe UI" w:cs="Segoe UI"/>
          <w:sz w:val="22"/>
          <w:szCs w:val="22"/>
        </w:rPr>
        <w:t>.</w:t>
      </w:r>
      <w:r w:rsidR="00E154ED">
        <w:rPr>
          <w:rFonts w:ascii="Segoe UI" w:hAnsi="Segoe UI" w:cs="Segoe UI"/>
          <w:sz w:val="22"/>
          <w:szCs w:val="22"/>
        </w:rPr>
        <w:t xml:space="preserve"> </w:t>
      </w:r>
      <w:r w:rsidR="00A5423A">
        <w:rPr>
          <w:rFonts w:ascii="Segoe UI" w:hAnsi="Segoe UI" w:cs="Segoe UI"/>
          <w:sz w:val="22"/>
          <w:szCs w:val="28"/>
        </w:rPr>
        <w:t>Celebrating its 10</w:t>
      </w:r>
      <w:r w:rsidR="00A5423A" w:rsidRPr="00A5423A">
        <w:rPr>
          <w:rFonts w:ascii="Segoe UI" w:hAnsi="Segoe UI" w:cs="Segoe UI"/>
          <w:sz w:val="22"/>
          <w:szCs w:val="28"/>
          <w:vertAlign w:val="superscript"/>
        </w:rPr>
        <w:t>th</w:t>
      </w:r>
      <w:r w:rsidR="00A5423A">
        <w:rPr>
          <w:rFonts w:ascii="Segoe UI" w:hAnsi="Segoe UI" w:cs="Segoe UI"/>
          <w:sz w:val="22"/>
          <w:szCs w:val="28"/>
        </w:rPr>
        <w:t xml:space="preserve"> anniversary in 2020, the INDEX serves as the </w:t>
      </w:r>
      <w:r w:rsidR="00A5423A" w:rsidRPr="00A5423A">
        <w:rPr>
          <w:rFonts w:ascii="Segoe UI" w:hAnsi="Segoe UI" w:cs="Segoe UI"/>
          <w:sz w:val="22"/>
          <w:szCs w:val="28"/>
        </w:rPr>
        <w:t xml:space="preserve">data foundation for </w:t>
      </w:r>
      <w:r w:rsidR="00A5423A">
        <w:rPr>
          <w:rFonts w:ascii="Segoe UI" w:hAnsi="Segoe UI" w:cs="Segoe UI"/>
          <w:sz w:val="22"/>
          <w:szCs w:val="28"/>
        </w:rPr>
        <w:t>a number of industry-</w:t>
      </w:r>
      <w:r w:rsidR="00A5423A" w:rsidRPr="00A5423A">
        <w:rPr>
          <w:rFonts w:ascii="Segoe UI" w:hAnsi="Segoe UI" w:cs="Segoe UI"/>
          <w:sz w:val="22"/>
          <w:szCs w:val="28"/>
        </w:rPr>
        <w:t>leading rural recognition programs and legislative initiatives</w:t>
      </w:r>
      <w:r w:rsidR="00A5423A" w:rsidRPr="00A5423A">
        <w:rPr>
          <w:rFonts w:ascii="Segoe UI" w:hAnsi="Segoe UI" w:cs="Segoe UI"/>
          <w:color w:val="948A54" w:themeColor="background2" w:themeShade="80"/>
          <w:sz w:val="22"/>
          <w:szCs w:val="28"/>
        </w:rPr>
        <w:t>.</w:t>
      </w:r>
    </w:p>
    <w:bookmarkEnd w:id="0"/>
    <w:p w:rsidR="001B0382" w:rsidRDefault="001B0382" w:rsidP="007E5A9F">
      <w:pPr>
        <w:spacing w:line="276" w:lineRule="auto"/>
        <w:rPr>
          <w:rFonts w:ascii="Segoe UI" w:hAnsi="Segoe UI" w:cs="Segoe UI"/>
          <w:sz w:val="22"/>
          <w:szCs w:val="22"/>
        </w:rPr>
      </w:pPr>
    </w:p>
    <w:p w:rsidR="002A56B5" w:rsidRPr="00BF6706" w:rsidRDefault="002A56B5" w:rsidP="002A56B5">
      <w:pPr>
        <w:jc w:val="both"/>
      </w:pPr>
      <w:bookmarkStart w:id="1" w:name="OLE_LINK1"/>
      <w:bookmarkStart w:id="2" w:name="OLE_LINK2"/>
      <w:r w:rsidRPr="00BF6706">
        <w:rPr>
          <w:rFonts w:ascii="Myriad Pro" w:hAnsi="Myriad Pro"/>
        </w:rPr>
        <w:t>Memorial Community Hospital &amp; Health System, located at 810 North 22 Street, has been serving the residents of Burt and Was</w:t>
      </w:r>
      <w:r>
        <w:rPr>
          <w:rFonts w:ascii="Myriad Pro" w:hAnsi="Myriad Pro"/>
        </w:rPr>
        <w:t>hington Counties for more than 6</w:t>
      </w:r>
      <w:r w:rsidRPr="00BF6706">
        <w:rPr>
          <w:rFonts w:ascii="Myriad Pro" w:hAnsi="Myriad Pro"/>
        </w:rPr>
        <w:t>0 years.  The hospital, and its network of outreach clinics and home healthcare services, continues to heal, nurture and promote health by proactively identifying and meeting the needs of these communities. For more information visit, http://www.mchhs.org</w:t>
      </w:r>
    </w:p>
    <w:bookmarkEnd w:id="1"/>
    <w:bookmarkEnd w:id="2"/>
    <w:p w:rsidR="000B4F05" w:rsidRPr="00AC53A6" w:rsidRDefault="000B4F05" w:rsidP="007E5A9F">
      <w:pPr>
        <w:spacing w:line="276" w:lineRule="auto"/>
        <w:rPr>
          <w:rFonts w:ascii="Segoe UI" w:hAnsi="Segoe UI" w:cs="Segoe UI"/>
          <w:sz w:val="22"/>
          <w:szCs w:val="22"/>
        </w:rPr>
      </w:pPr>
    </w:p>
    <w:p w:rsidR="00924586" w:rsidRPr="00AC53A6" w:rsidRDefault="00924586" w:rsidP="007E5A9F">
      <w:pPr>
        <w:spacing w:line="276" w:lineRule="auto"/>
        <w:rPr>
          <w:rFonts w:ascii="Segoe UI" w:hAnsi="Segoe UI" w:cs="Segoe UI"/>
          <w:b/>
          <w:bCs/>
          <w:sz w:val="22"/>
          <w:szCs w:val="22"/>
        </w:rPr>
      </w:pPr>
      <w:r w:rsidRPr="00AC53A6">
        <w:rPr>
          <w:rFonts w:ascii="Segoe UI" w:hAnsi="Segoe UI" w:cs="Segoe UI"/>
          <w:b/>
          <w:bCs/>
          <w:sz w:val="22"/>
          <w:szCs w:val="22"/>
        </w:rPr>
        <w:t>About NOSORH</w:t>
      </w:r>
    </w:p>
    <w:p w:rsidR="002B5A32" w:rsidRDefault="00924586" w:rsidP="007E5A9F">
      <w:pPr>
        <w:spacing w:line="276" w:lineRule="auto"/>
        <w:rPr>
          <w:rFonts w:ascii="Segoe UI" w:hAnsi="Segoe UI" w:cs="Segoe UI"/>
          <w:b/>
          <w:bCs/>
          <w:sz w:val="22"/>
          <w:szCs w:val="22"/>
        </w:rPr>
      </w:pPr>
      <w:r w:rsidRPr="00AC53A6">
        <w:rPr>
          <w:rFonts w:ascii="Segoe UI" w:hAnsi="Segoe UI" w:cs="Segoe UI"/>
          <w:bCs/>
          <w:sz w:val="22"/>
          <w:szCs w:val="22"/>
        </w:rPr>
        <w:t xml:space="preserve">The National Organization of State Offices of Rural Health (NOSORH) was established in 1995 to assist State Offices of Rural Health in their efforts to improve access to, and the quality of, health care for America’s </w:t>
      </w:r>
      <w:r w:rsidR="00E251BC">
        <w:rPr>
          <w:rFonts w:ascii="Segoe UI" w:hAnsi="Segoe UI" w:cs="Segoe UI"/>
          <w:bCs/>
          <w:sz w:val="22"/>
          <w:szCs w:val="22"/>
        </w:rPr>
        <w:t>57</w:t>
      </w:r>
      <w:r w:rsidRPr="00AC53A6">
        <w:rPr>
          <w:rFonts w:ascii="Segoe UI" w:hAnsi="Segoe UI" w:cs="Segoe UI"/>
          <w:bCs/>
          <w:sz w:val="22"/>
          <w:szCs w:val="22"/>
        </w:rPr>
        <w:t xml:space="preserve"> million rural citizens. NOSORH enhances the capacity of SORHs to do this by supporting the development of state and community rural health leaders; creating and facilitating state, regional and national partnerships that foster information sharing and spur rural health-related programs/activities; and enhancing access to quality healthcare services in rural communities</w:t>
      </w:r>
      <w:r w:rsidR="00B30DFD" w:rsidRPr="00AC53A6">
        <w:rPr>
          <w:rFonts w:ascii="Segoe UI" w:hAnsi="Segoe UI" w:cs="Segoe UI"/>
          <w:bCs/>
          <w:sz w:val="22"/>
          <w:szCs w:val="22"/>
        </w:rPr>
        <w:t>.</w:t>
      </w:r>
    </w:p>
    <w:p w:rsidR="00E154ED" w:rsidRPr="00AC53A6" w:rsidRDefault="00E154ED" w:rsidP="007E5A9F">
      <w:pPr>
        <w:spacing w:line="276" w:lineRule="auto"/>
        <w:rPr>
          <w:rFonts w:ascii="Segoe UI" w:hAnsi="Segoe UI" w:cs="Segoe UI"/>
          <w:b/>
          <w:bCs/>
          <w:sz w:val="22"/>
          <w:szCs w:val="22"/>
        </w:rPr>
      </w:pPr>
    </w:p>
    <w:p w:rsidR="00500411" w:rsidRPr="00AC53A6" w:rsidRDefault="00500411" w:rsidP="007E5A9F">
      <w:pPr>
        <w:pStyle w:val="BodyText"/>
        <w:spacing w:line="276" w:lineRule="auto"/>
        <w:rPr>
          <w:rFonts w:ascii="Segoe UI" w:hAnsi="Segoe UI" w:cs="Segoe UI"/>
          <w:b/>
          <w:sz w:val="22"/>
          <w:szCs w:val="22"/>
        </w:rPr>
      </w:pPr>
      <w:r w:rsidRPr="00AC53A6">
        <w:rPr>
          <w:rFonts w:ascii="Segoe UI" w:hAnsi="Segoe UI" w:cs="Segoe UI"/>
          <w:b/>
          <w:sz w:val="22"/>
          <w:szCs w:val="22"/>
        </w:rPr>
        <w:t xml:space="preserve">About The </w:t>
      </w:r>
      <w:proofErr w:type="spellStart"/>
      <w:r w:rsidRPr="00AC53A6">
        <w:rPr>
          <w:rFonts w:ascii="Segoe UI" w:hAnsi="Segoe UI" w:cs="Segoe UI"/>
          <w:b/>
          <w:sz w:val="22"/>
          <w:szCs w:val="22"/>
        </w:rPr>
        <w:t>Chartis</w:t>
      </w:r>
      <w:proofErr w:type="spellEnd"/>
      <w:r w:rsidRPr="00AC53A6">
        <w:rPr>
          <w:rFonts w:ascii="Segoe UI" w:hAnsi="Segoe UI" w:cs="Segoe UI"/>
          <w:b/>
          <w:sz w:val="22"/>
          <w:szCs w:val="22"/>
        </w:rPr>
        <w:t xml:space="preserve"> Group </w:t>
      </w:r>
    </w:p>
    <w:p w:rsidR="006B1CAC" w:rsidRPr="006B1CAC" w:rsidRDefault="006B1CAC" w:rsidP="007E5A9F">
      <w:pPr>
        <w:spacing w:line="276" w:lineRule="auto"/>
        <w:rPr>
          <w:rFonts w:ascii="Segoe UI" w:hAnsi="Segoe UI" w:cs="Segoe UI"/>
          <w:color w:val="373737"/>
          <w:sz w:val="22"/>
          <w:szCs w:val="22"/>
          <w:shd w:val="clear" w:color="auto" w:fill="FFFFFF"/>
        </w:rPr>
      </w:pPr>
      <w:r w:rsidRPr="006B1CAC">
        <w:rPr>
          <w:rFonts w:ascii="Segoe UI" w:hAnsi="Segoe UI" w:cs="Segoe UI"/>
          <w:color w:val="373737"/>
          <w:sz w:val="22"/>
          <w:szCs w:val="22"/>
          <w:shd w:val="clear" w:color="auto" w:fill="FFFFFF"/>
        </w:rPr>
        <w:t xml:space="preserve">The </w:t>
      </w:r>
      <w:proofErr w:type="spellStart"/>
      <w:r w:rsidRPr="006B1CAC">
        <w:rPr>
          <w:rFonts w:ascii="Segoe UI" w:hAnsi="Segoe UI" w:cs="Segoe UI"/>
          <w:color w:val="373737"/>
          <w:sz w:val="22"/>
          <w:szCs w:val="22"/>
          <w:shd w:val="clear" w:color="auto" w:fill="FFFFFF"/>
        </w:rPr>
        <w:t>Chartis</w:t>
      </w:r>
      <w:proofErr w:type="spellEnd"/>
      <w:r w:rsidRPr="006B1CAC">
        <w:rPr>
          <w:rFonts w:ascii="Segoe UI" w:hAnsi="Segoe UI" w:cs="Segoe UI"/>
          <w:color w:val="373737"/>
          <w:sz w:val="22"/>
          <w:szCs w:val="22"/>
          <w:shd w:val="clear" w:color="auto" w:fill="FFFFFF"/>
        </w:rPr>
        <w:t xml:space="preserve"> Group® (</w:t>
      </w:r>
      <w:proofErr w:type="spellStart"/>
      <w:r w:rsidRPr="006B1CAC">
        <w:rPr>
          <w:rFonts w:ascii="Segoe UI" w:hAnsi="Segoe UI" w:cs="Segoe UI"/>
          <w:color w:val="373737"/>
          <w:sz w:val="22"/>
          <w:szCs w:val="22"/>
          <w:shd w:val="clear" w:color="auto" w:fill="FFFFFF"/>
        </w:rPr>
        <w:t>Chartis</w:t>
      </w:r>
      <w:proofErr w:type="spellEnd"/>
      <w:r w:rsidRPr="006B1CAC">
        <w:rPr>
          <w:rFonts w:ascii="Segoe UI" w:hAnsi="Segoe UI" w:cs="Segoe UI"/>
          <w:color w:val="373737"/>
          <w:sz w:val="22"/>
          <w:szCs w:val="22"/>
          <w:shd w:val="clear" w:color="auto" w:fill="FFFFFF"/>
        </w:rPr>
        <w:t xml:space="preserve">) provides comprehensive advisory services and analytics to the healthcare industry. With an unparalleled depth of expertise in strategic planning, performance excellence, informatics and technology, and health analytics, </w:t>
      </w:r>
      <w:proofErr w:type="spellStart"/>
      <w:r w:rsidRPr="006B1CAC">
        <w:rPr>
          <w:rFonts w:ascii="Segoe UI" w:hAnsi="Segoe UI" w:cs="Segoe UI"/>
          <w:color w:val="373737"/>
          <w:sz w:val="22"/>
          <w:szCs w:val="22"/>
          <w:shd w:val="clear" w:color="auto" w:fill="FFFFFF"/>
        </w:rPr>
        <w:t>Chartis</w:t>
      </w:r>
      <w:proofErr w:type="spellEnd"/>
      <w:r w:rsidRPr="006B1CAC">
        <w:rPr>
          <w:rFonts w:ascii="Segoe UI" w:hAnsi="Segoe UI" w:cs="Segoe UI"/>
          <w:color w:val="373737"/>
          <w:sz w:val="22"/>
          <w:szCs w:val="22"/>
          <w:shd w:val="clear" w:color="auto" w:fill="FFFFFF"/>
        </w:rPr>
        <w:t xml:space="preserve"> helps leading academic medical centers, integrated delivery </w:t>
      </w:r>
      <w:proofErr w:type="gramStart"/>
      <w:r w:rsidRPr="006B1CAC">
        <w:rPr>
          <w:rFonts w:ascii="Segoe UI" w:hAnsi="Segoe UI" w:cs="Segoe UI"/>
          <w:color w:val="373737"/>
          <w:sz w:val="22"/>
          <w:szCs w:val="22"/>
          <w:shd w:val="clear" w:color="auto" w:fill="FFFFFF"/>
        </w:rPr>
        <w:t>networks,</w:t>
      </w:r>
      <w:proofErr w:type="gramEnd"/>
      <w:r w:rsidRPr="006B1CAC">
        <w:rPr>
          <w:rFonts w:ascii="Segoe UI" w:hAnsi="Segoe UI" w:cs="Segoe UI"/>
          <w:color w:val="373737"/>
          <w:sz w:val="22"/>
          <w:szCs w:val="22"/>
          <w:shd w:val="clear" w:color="auto" w:fill="FFFFFF"/>
        </w:rPr>
        <w:t xml:space="preserve"> children's hospitals and healthcare service organizations achieve transformative results. </w:t>
      </w:r>
      <w:proofErr w:type="spellStart"/>
      <w:r w:rsidRPr="006B1CAC">
        <w:rPr>
          <w:rFonts w:ascii="Segoe UI" w:hAnsi="Segoe UI" w:cs="Segoe UI"/>
          <w:color w:val="373737"/>
          <w:sz w:val="22"/>
          <w:szCs w:val="22"/>
          <w:shd w:val="clear" w:color="auto" w:fill="FFFFFF"/>
        </w:rPr>
        <w:t>Chartis</w:t>
      </w:r>
      <w:proofErr w:type="spellEnd"/>
      <w:r w:rsidRPr="006B1CAC">
        <w:rPr>
          <w:rFonts w:ascii="Segoe UI" w:hAnsi="Segoe UI" w:cs="Segoe UI"/>
          <w:color w:val="373737"/>
          <w:sz w:val="22"/>
          <w:szCs w:val="22"/>
          <w:shd w:val="clear" w:color="auto" w:fill="FFFFFF"/>
        </w:rPr>
        <w:t xml:space="preserve"> has offices in </w:t>
      </w:r>
      <w:r w:rsidRPr="006B1CAC">
        <w:rPr>
          <w:rStyle w:val="xn-location"/>
          <w:rFonts w:ascii="Segoe UI" w:hAnsi="Segoe UI" w:cs="Segoe UI"/>
          <w:color w:val="373737"/>
          <w:sz w:val="22"/>
          <w:szCs w:val="22"/>
          <w:shd w:val="clear" w:color="auto" w:fill="FFFFFF"/>
        </w:rPr>
        <w:t>Atlanta</w:t>
      </w:r>
      <w:r w:rsidRPr="006B1CAC">
        <w:rPr>
          <w:rFonts w:ascii="Segoe UI" w:hAnsi="Segoe UI" w:cs="Segoe UI"/>
          <w:color w:val="373737"/>
          <w:sz w:val="22"/>
          <w:szCs w:val="22"/>
          <w:shd w:val="clear" w:color="auto" w:fill="FFFFFF"/>
        </w:rPr>
        <w:t>, </w:t>
      </w:r>
      <w:r w:rsidRPr="006B1CAC">
        <w:rPr>
          <w:rStyle w:val="xn-location"/>
          <w:rFonts w:ascii="Segoe UI" w:hAnsi="Segoe UI" w:cs="Segoe UI"/>
          <w:color w:val="373737"/>
          <w:sz w:val="22"/>
          <w:szCs w:val="22"/>
          <w:shd w:val="clear" w:color="auto" w:fill="FFFFFF"/>
        </w:rPr>
        <w:t>Boston</w:t>
      </w:r>
      <w:r w:rsidRPr="006B1CAC">
        <w:rPr>
          <w:rFonts w:ascii="Segoe UI" w:hAnsi="Segoe UI" w:cs="Segoe UI"/>
          <w:color w:val="373737"/>
          <w:sz w:val="22"/>
          <w:szCs w:val="22"/>
          <w:shd w:val="clear" w:color="auto" w:fill="FFFFFF"/>
        </w:rPr>
        <w:t>, </w:t>
      </w:r>
      <w:r w:rsidRPr="006B1CAC">
        <w:rPr>
          <w:rStyle w:val="xn-location"/>
          <w:rFonts w:ascii="Segoe UI" w:hAnsi="Segoe UI" w:cs="Segoe UI"/>
          <w:color w:val="373737"/>
          <w:sz w:val="22"/>
          <w:szCs w:val="22"/>
          <w:shd w:val="clear" w:color="auto" w:fill="FFFFFF"/>
        </w:rPr>
        <w:t>Chicago</w:t>
      </w:r>
      <w:r w:rsidRPr="006B1CAC">
        <w:rPr>
          <w:rFonts w:ascii="Segoe UI" w:hAnsi="Segoe UI" w:cs="Segoe UI"/>
          <w:color w:val="373737"/>
          <w:sz w:val="22"/>
          <w:szCs w:val="22"/>
          <w:shd w:val="clear" w:color="auto" w:fill="FFFFFF"/>
        </w:rPr>
        <w:t>, </w:t>
      </w:r>
      <w:r w:rsidRPr="006B1CAC">
        <w:rPr>
          <w:rStyle w:val="xn-location"/>
          <w:rFonts w:ascii="Segoe UI" w:hAnsi="Segoe UI" w:cs="Segoe UI"/>
          <w:color w:val="373737"/>
          <w:sz w:val="22"/>
          <w:szCs w:val="22"/>
          <w:shd w:val="clear" w:color="auto" w:fill="FFFFFF"/>
        </w:rPr>
        <w:t>New York</w:t>
      </w:r>
      <w:r w:rsidRPr="006B1CAC">
        <w:rPr>
          <w:rFonts w:ascii="Segoe UI" w:hAnsi="Segoe UI" w:cs="Segoe UI"/>
          <w:color w:val="373737"/>
          <w:sz w:val="22"/>
          <w:szCs w:val="22"/>
          <w:shd w:val="clear" w:color="auto" w:fill="FFFFFF"/>
        </w:rPr>
        <w:t>, </w:t>
      </w:r>
      <w:r w:rsidRPr="006B1CAC">
        <w:rPr>
          <w:rStyle w:val="xn-location"/>
          <w:rFonts w:ascii="Segoe UI" w:hAnsi="Segoe UI" w:cs="Segoe UI"/>
          <w:color w:val="373737"/>
          <w:sz w:val="22"/>
          <w:szCs w:val="22"/>
          <w:shd w:val="clear" w:color="auto" w:fill="FFFFFF"/>
        </w:rPr>
        <w:t>Minneapolis</w:t>
      </w:r>
      <w:r w:rsidRPr="006B1CAC">
        <w:rPr>
          <w:rFonts w:ascii="Segoe UI" w:hAnsi="Segoe UI" w:cs="Segoe UI"/>
          <w:color w:val="373737"/>
          <w:sz w:val="22"/>
          <w:szCs w:val="22"/>
          <w:shd w:val="clear" w:color="auto" w:fill="FFFFFF"/>
        </w:rPr>
        <w:t> and </w:t>
      </w:r>
      <w:r w:rsidRPr="006B1CAC">
        <w:rPr>
          <w:rStyle w:val="xn-location"/>
          <w:rFonts w:ascii="Segoe UI" w:hAnsi="Segoe UI" w:cs="Segoe UI"/>
          <w:color w:val="373737"/>
          <w:sz w:val="22"/>
          <w:szCs w:val="22"/>
          <w:shd w:val="clear" w:color="auto" w:fill="FFFFFF"/>
        </w:rPr>
        <w:t>San Francisco</w:t>
      </w:r>
      <w:r w:rsidRPr="006B1CAC">
        <w:rPr>
          <w:rFonts w:ascii="Segoe UI" w:hAnsi="Segoe UI" w:cs="Segoe UI"/>
          <w:color w:val="373737"/>
          <w:sz w:val="22"/>
          <w:szCs w:val="22"/>
          <w:shd w:val="clear" w:color="auto" w:fill="FFFFFF"/>
        </w:rPr>
        <w:t>. For more information, visit </w:t>
      </w:r>
      <w:hyperlink r:id="rId10" w:tgtFrame="_blank" w:history="1">
        <w:r w:rsidRPr="006B1CAC">
          <w:rPr>
            <w:rStyle w:val="Hyperlink"/>
            <w:rFonts w:ascii="Segoe UI" w:hAnsi="Segoe UI" w:cs="Segoe UI"/>
            <w:color w:val="00837E"/>
            <w:sz w:val="22"/>
            <w:szCs w:val="22"/>
            <w:shd w:val="clear" w:color="auto" w:fill="FFFFFF"/>
          </w:rPr>
          <w:t>www.chartis.com</w:t>
        </w:r>
      </w:hyperlink>
      <w:r w:rsidRPr="006B1CAC">
        <w:rPr>
          <w:rFonts w:ascii="Segoe UI" w:hAnsi="Segoe UI" w:cs="Segoe UI"/>
          <w:color w:val="373737"/>
          <w:sz w:val="22"/>
          <w:szCs w:val="22"/>
          <w:shd w:val="clear" w:color="auto" w:fill="FFFFFF"/>
        </w:rPr>
        <w:t>.</w:t>
      </w:r>
    </w:p>
    <w:p w:rsidR="00D401FA" w:rsidRPr="00AC53A6" w:rsidRDefault="00D401FA" w:rsidP="007E5A9F">
      <w:pPr>
        <w:spacing w:line="276" w:lineRule="auto"/>
        <w:rPr>
          <w:rFonts w:ascii="Segoe UI" w:hAnsi="Segoe UI" w:cs="Segoe UI"/>
          <w:b/>
          <w:bCs/>
          <w:sz w:val="22"/>
          <w:szCs w:val="22"/>
        </w:rPr>
      </w:pPr>
    </w:p>
    <w:p w:rsidR="007E5A9F" w:rsidRPr="00AC53A6" w:rsidRDefault="007E5A9F" w:rsidP="007E5A9F">
      <w:pPr>
        <w:pStyle w:val="NormalWeb"/>
        <w:spacing w:before="0" w:beforeAutospacing="0" w:after="0" w:afterAutospacing="0" w:line="276" w:lineRule="auto"/>
        <w:rPr>
          <w:rStyle w:val="Strong"/>
          <w:rFonts w:ascii="Segoe UI" w:hAnsi="Segoe UI" w:cs="Segoe UI"/>
          <w:sz w:val="22"/>
          <w:szCs w:val="22"/>
        </w:rPr>
      </w:pPr>
    </w:p>
    <w:p w:rsidR="001B0382" w:rsidRPr="00AC53A6" w:rsidRDefault="001B0382" w:rsidP="007E5A9F">
      <w:pPr>
        <w:pStyle w:val="NormalWeb"/>
        <w:spacing w:before="0" w:beforeAutospacing="0" w:after="0" w:afterAutospacing="0" w:line="276" w:lineRule="auto"/>
        <w:rPr>
          <w:rStyle w:val="Strong"/>
          <w:rFonts w:ascii="Segoe UI" w:hAnsi="Segoe UI" w:cs="Segoe UI"/>
          <w:sz w:val="22"/>
          <w:szCs w:val="22"/>
        </w:rPr>
      </w:pPr>
      <w:r w:rsidRPr="00AC53A6">
        <w:rPr>
          <w:rStyle w:val="Strong"/>
          <w:rFonts w:ascii="Segoe UI" w:hAnsi="Segoe UI" w:cs="Segoe UI"/>
          <w:sz w:val="22"/>
          <w:szCs w:val="22"/>
        </w:rPr>
        <w:t>Media Inquiries:</w:t>
      </w:r>
    </w:p>
    <w:p w:rsidR="001B0382" w:rsidRPr="00AC53A6" w:rsidRDefault="001B0382" w:rsidP="007E5A9F">
      <w:pPr>
        <w:pStyle w:val="NormalWeb"/>
        <w:spacing w:before="0" w:beforeAutospacing="0" w:after="0" w:afterAutospacing="0" w:line="276" w:lineRule="auto"/>
        <w:rPr>
          <w:rFonts w:ascii="Segoe UI" w:hAnsi="Segoe UI" w:cs="Segoe UI"/>
          <w:sz w:val="22"/>
          <w:szCs w:val="22"/>
        </w:rPr>
      </w:pPr>
      <w:r w:rsidRPr="00AC53A6">
        <w:rPr>
          <w:rFonts w:ascii="Segoe UI" w:hAnsi="Segoe UI" w:cs="Segoe UI"/>
          <w:sz w:val="22"/>
          <w:szCs w:val="22"/>
        </w:rPr>
        <w:t>[</w:t>
      </w:r>
      <w:r w:rsidRPr="00E154ED">
        <w:rPr>
          <w:rFonts w:ascii="Segoe UI" w:hAnsi="Segoe UI" w:cs="Segoe UI"/>
          <w:sz w:val="22"/>
          <w:szCs w:val="22"/>
          <w:highlight w:val="yellow"/>
        </w:rPr>
        <w:t>Name</w:t>
      </w:r>
      <w:r w:rsidRPr="00AC53A6">
        <w:rPr>
          <w:rFonts w:ascii="Segoe UI" w:hAnsi="Segoe UI" w:cs="Segoe UI"/>
          <w:sz w:val="22"/>
          <w:szCs w:val="22"/>
        </w:rPr>
        <w:t>]</w:t>
      </w:r>
    </w:p>
    <w:p w:rsidR="001B0382" w:rsidRPr="00AC53A6" w:rsidRDefault="001B0382" w:rsidP="007E5A9F">
      <w:pPr>
        <w:pStyle w:val="NormalWeb"/>
        <w:spacing w:before="0" w:beforeAutospacing="0" w:after="0" w:afterAutospacing="0" w:line="276" w:lineRule="auto"/>
        <w:rPr>
          <w:rFonts w:ascii="Segoe UI" w:hAnsi="Segoe UI" w:cs="Segoe UI"/>
          <w:sz w:val="22"/>
          <w:szCs w:val="22"/>
        </w:rPr>
      </w:pPr>
      <w:r w:rsidRPr="00AC53A6">
        <w:rPr>
          <w:rFonts w:ascii="Segoe UI" w:hAnsi="Segoe UI" w:cs="Segoe UI"/>
          <w:sz w:val="22"/>
          <w:szCs w:val="22"/>
        </w:rPr>
        <w:t>[</w:t>
      </w:r>
      <w:r w:rsidRPr="00E154ED">
        <w:rPr>
          <w:rFonts w:ascii="Segoe UI" w:hAnsi="Segoe UI" w:cs="Segoe UI"/>
          <w:sz w:val="22"/>
          <w:szCs w:val="22"/>
          <w:highlight w:val="yellow"/>
        </w:rPr>
        <w:t>Title</w:t>
      </w:r>
      <w:r w:rsidRPr="00AC53A6">
        <w:rPr>
          <w:rFonts w:ascii="Segoe UI" w:hAnsi="Segoe UI" w:cs="Segoe UI"/>
          <w:sz w:val="22"/>
          <w:szCs w:val="22"/>
        </w:rPr>
        <w:t>]</w:t>
      </w:r>
    </w:p>
    <w:p w:rsidR="001B0382" w:rsidRPr="00AC53A6" w:rsidRDefault="001B0382" w:rsidP="007E5A9F">
      <w:pPr>
        <w:pStyle w:val="NormalWeb"/>
        <w:spacing w:before="0" w:beforeAutospacing="0" w:after="0" w:afterAutospacing="0" w:line="276" w:lineRule="auto"/>
        <w:rPr>
          <w:rFonts w:ascii="Segoe UI" w:hAnsi="Segoe UI" w:cs="Segoe UI"/>
          <w:sz w:val="22"/>
          <w:szCs w:val="22"/>
        </w:rPr>
      </w:pPr>
      <w:r w:rsidRPr="00AC53A6">
        <w:rPr>
          <w:rFonts w:ascii="Segoe UI" w:hAnsi="Segoe UI" w:cs="Segoe UI"/>
          <w:sz w:val="22"/>
          <w:szCs w:val="22"/>
        </w:rPr>
        <w:t>[</w:t>
      </w:r>
      <w:r w:rsidRPr="00E154ED">
        <w:rPr>
          <w:rFonts w:ascii="Segoe UI" w:hAnsi="Segoe UI" w:cs="Segoe UI"/>
          <w:sz w:val="22"/>
          <w:szCs w:val="22"/>
          <w:highlight w:val="yellow"/>
        </w:rPr>
        <w:t>Hospital Name</w:t>
      </w:r>
      <w:r w:rsidRPr="00AC53A6">
        <w:rPr>
          <w:rFonts w:ascii="Segoe UI" w:hAnsi="Segoe UI" w:cs="Segoe UI"/>
          <w:sz w:val="22"/>
          <w:szCs w:val="22"/>
        </w:rPr>
        <w:t>]</w:t>
      </w:r>
    </w:p>
    <w:p w:rsidR="001B0382" w:rsidRPr="00AC53A6" w:rsidRDefault="001B0382" w:rsidP="007E5A9F">
      <w:pPr>
        <w:pStyle w:val="NormalWeb"/>
        <w:spacing w:before="0" w:beforeAutospacing="0" w:after="0" w:afterAutospacing="0" w:line="276" w:lineRule="auto"/>
        <w:rPr>
          <w:rFonts w:ascii="Segoe UI" w:hAnsi="Segoe UI" w:cs="Segoe UI"/>
          <w:sz w:val="22"/>
          <w:szCs w:val="22"/>
        </w:rPr>
      </w:pPr>
      <w:r w:rsidRPr="00AC53A6">
        <w:rPr>
          <w:rFonts w:ascii="Segoe UI" w:hAnsi="Segoe UI" w:cs="Segoe UI"/>
          <w:sz w:val="22"/>
          <w:szCs w:val="22"/>
        </w:rPr>
        <w:t>[</w:t>
      </w:r>
      <w:r w:rsidRPr="00E154ED">
        <w:rPr>
          <w:rFonts w:ascii="Segoe UI" w:hAnsi="Segoe UI" w:cs="Segoe UI"/>
          <w:sz w:val="22"/>
          <w:szCs w:val="22"/>
          <w:highlight w:val="yellow"/>
        </w:rPr>
        <w:t>Phone</w:t>
      </w:r>
      <w:r w:rsidRPr="00AC53A6">
        <w:rPr>
          <w:rFonts w:ascii="Segoe UI" w:hAnsi="Segoe UI" w:cs="Segoe UI"/>
          <w:sz w:val="22"/>
          <w:szCs w:val="22"/>
        </w:rPr>
        <w:t>]</w:t>
      </w:r>
    </w:p>
    <w:p w:rsidR="001B0382" w:rsidRPr="00AC53A6" w:rsidRDefault="001B0382" w:rsidP="007E5A9F">
      <w:pPr>
        <w:pStyle w:val="NormalWeb"/>
        <w:spacing w:before="0" w:beforeAutospacing="0" w:after="0" w:afterAutospacing="0" w:line="276" w:lineRule="auto"/>
        <w:rPr>
          <w:rFonts w:ascii="Segoe UI" w:hAnsi="Segoe UI" w:cs="Segoe UI"/>
          <w:sz w:val="22"/>
          <w:szCs w:val="22"/>
        </w:rPr>
      </w:pPr>
      <w:r w:rsidRPr="00AC53A6">
        <w:rPr>
          <w:rFonts w:ascii="Segoe UI" w:hAnsi="Segoe UI" w:cs="Segoe UI"/>
          <w:sz w:val="22"/>
          <w:szCs w:val="22"/>
        </w:rPr>
        <w:t>[</w:t>
      </w:r>
      <w:r w:rsidRPr="00E154ED">
        <w:rPr>
          <w:rFonts w:ascii="Segoe UI" w:hAnsi="Segoe UI" w:cs="Segoe UI"/>
          <w:sz w:val="22"/>
          <w:szCs w:val="22"/>
          <w:highlight w:val="yellow"/>
        </w:rPr>
        <w:t>Web Address</w:t>
      </w:r>
      <w:r w:rsidRPr="00AC53A6">
        <w:rPr>
          <w:rFonts w:ascii="Segoe UI" w:hAnsi="Segoe UI" w:cs="Segoe UI"/>
          <w:sz w:val="22"/>
          <w:szCs w:val="22"/>
        </w:rPr>
        <w:t>]</w:t>
      </w:r>
    </w:p>
    <w:p w:rsidR="001B0382" w:rsidRPr="00AC53A6" w:rsidRDefault="001B0382" w:rsidP="007E5A9F">
      <w:pPr>
        <w:pStyle w:val="NormalWeb"/>
        <w:spacing w:before="0" w:beforeAutospacing="0" w:after="0" w:afterAutospacing="0" w:line="276" w:lineRule="auto"/>
        <w:rPr>
          <w:rStyle w:val="Strong"/>
          <w:rFonts w:ascii="Segoe UI" w:hAnsi="Segoe UI" w:cs="Segoe UI"/>
          <w:color w:val="FF0000"/>
          <w:sz w:val="22"/>
          <w:szCs w:val="22"/>
        </w:rPr>
      </w:pPr>
    </w:p>
    <w:p w:rsidR="001B0382" w:rsidRPr="00AC53A6" w:rsidRDefault="001B0382" w:rsidP="001B0382">
      <w:pPr>
        <w:pStyle w:val="NormalWeb"/>
        <w:spacing w:before="0" w:beforeAutospacing="0" w:after="0" w:afterAutospacing="0"/>
        <w:jc w:val="center"/>
        <w:rPr>
          <w:rStyle w:val="Strong"/>
          <w:rFonts w:ascii="Segoe UI" w:hAnsi="Segoe UI" w:cs="Segoe UI"/>
          <w:b w:val="0"/>
          <w:sz w:val="22"/>
          <w:szCs w:val="22"/>
        </w:rPr>
      </w:pPr>
      <w:r w:rsidRPr="00AC53A6">
        <w:rPr>
          <w:rStyle w:val="Strong"/>
          <w:rFonts w:ascii="Segoe UI" w:hAnsi="Segoe UI" w:cs="Segoe UI"/>
          <w:b w:val="0"/>
          <w:sz w:val="22"/>
          <w:szCs w:val="22"/>
        </w:rPr>
        <w:t># # #</w:t>
      </w:r>
    </w:p>
    <w:p w:rsidR="001B0382" w:rsidRPr="00AC53A6" w:rsidRDefault="001B0382" w:rsidP="001B0382">
      <w:pPr>
        <w:spacing w:before="100" w:beforeAutospacing="1" w:after="100" w:afterAutospacing="1"/>
        <w:rPr>
          <w:rFonts w:ascii="Segoe UI" w:hAnsi="Segoe UI" w:cs="Segoe UI"/>
          <w:sz w:val="22"/>
          <w:szCs w:val="22"/>
        </w:rPr>
      </w:pPr>
      <w:r w:rsidRPr="00AC53A6">
        <w:rPr>
          <w:rFonts w:ascii="Segoe UI" w:hAnsi="Segoe UI" w:cs="Segoe UI"/>
          <w:sz w:val="22"/>
          <w:szCs w:val="22"/>
        </w:rPr>
        <w:t xml:space="preserve">For more details about </w:t>
      </w:r>
      <w:r w:rsidR="00500411" w:rsidRPr="00AC53A6">
        <w:rPr>
          <w:rFonts w:ascii="Segoe UI" w:hAnsi="Segoe UI" w:cs="Segoe UI"/>
          <w:sz w:val="22"/>
          <w:szCs w:val="22"/>
        </w:rPr>
        <w:t xml:space="preserve">The </w:t>
      </w:r>
      <w:proofErr w:type="spellStart"/>
      <w:r w:rsidR="00500411" w:rsidRPr="00AC53A6">
        <w:rPr>
          <w:rFonts w:ascii="Segoe UI" w:hAnsi="Segoe UI" w:cs="Segoe UI"/>
          <w:sz w:val="22"/>
          <w:szCs w:val="22"/>
        </w:rPr>
        <w:t>Chartis</w:t>
      </w:r>
      <w:proofErr w:type="spellEnd"/>
      <w:r w:rsidR="00500411" w:rsidRPr="00AC53A6">
        <w:rPr>
          <w:rFonts w:ascii="Segoe UI" w:hAnsi="Segoe UI" w:cs="Segoe UI"/>
          <w:sz w:val="22"/>
          <w:szCs w:val="22"/>
        </w:rPr>
        <w:t xml:space="preserve"> Center for Rural Health</w:t>
      </w:r>
      <w:r w:rsidR="00AC53A6" w:rsidRPr="00AC53A6">
        <w:rPr>
          <w:rFonts w:ascii="Segoe UI" w:hAnsi="Segoe UI" w:cs="Segoe UI"/>
          <w:sz w:val="22"/>
          <w:szCs w:val="22"/>
        </w:rPr>
        <w:t xml:space="preserve">, contact </w:t>
      </w:r>
      <w:r w:rsidR="00500411" w:rsidRPr="00AC53A6">
        <w:rPr>
          <w:rFonts w:ascii="Segoe UI" w:hAnsi="Segoe UI" w:cs="Segoe UI"/>
          <w:sz w:val="22"/>
          <w:szCs w:val="22"/>
        </w:rPr>
        <w:t>Billy Balfour</w:t>
      </w:r>
      <w:r w:rsidR="00D703E9" w:rsidRPr="00AC53A6">
        <w:rPr>
          <w:rFonts w:ascii="Segoe UI" w:hAnsi="Segoe UI" w:cs="Segoe UI"/>
          <w:sz w:val="22"/>
          <w:szCs w:val="22"/>
        </w:rPr>
        <w:t>, at 207-245-676</w:t>
      </w:r>
      <w:r w:rsidR="00500411" w:rsidRPr="00AC53A6">
        <w:rPr>
          <w:rFonts w:ascii="Segoe UI" w:hAnsi="Segoe UI" w:cs="Segoe UI"/>
          <w:sz w:val="22"/>
          <w:szCs w:val="22"/>
        </w:rPr>
        <w:t>1</w:t>
      </w:r>
      <w:r w:rsidR="00D703E9" w:rsidRPr="00AC53A6">
        <w:rPr>
          <w:rFonts w:ascii="Segoe UI" w:hAnsi="Segoe UI" w:cs="Segoe UI"/>
          <w:sz w:val="22"/>
          <w:szCs w:val="22"/>
        </w:rPr>
        <w:t xml:space="preserve"> or emai</w:t>
      </w:r>
      <w:r w:rsidR="00A608F9" w:rsidRPr="00AC53A6">
        <w:rPr>
          <w:rFonts w:ascii="Segoe UI" w:hAnsi="Segoe UI" w:cs="Segoe UI"/>
          <w:sz w:val="22"/>
          <w:szCs w:val="22"/>
        </w:rPr>
        <w:t>l wbalfour@</w:t>
      </w:r>
      <w:r w:rsidR="002C7B8D">
        <w:rPr>
          <w:rFonts w:ascii="Segoe UI" w:hAnsi="Segoe UI" w:cs="Segoe UI"/>
          <w:sz w:val="22"/>
          <w:szCs w:val="22"/>
        </w:rPr>
        <w:t>chartis</w:t>
      </w:r>
      <w:r w:rsidR="00A608F9" w:rsidRPr="00AC53A6">
        <w:rPr>
          <w:rFonts w:ascii="Segoe UI" w:hAnsi="Segoe UI" w:cs="Segoe UI"/>
          <w:sz w:val="22"/>
          <w:szCs w:val="22"/>
        </w:rPr>
        <w:t>.com</w:t>
      </w:r>
      <w:r w:rsidRPr="00AC53A6">
        <w:rPr>
          <w:rFonts w:ascii="Segoe UI" w:hAnsi="Segoe UI" w:cs="Segoe UI"/>
          <w:sz w:val="22"/>
          <w:szCs w:val="22"/>
        </w:rPr>
        <w:t>. More information about the Hospital Strength I</w:t>
      </w:r>
      <w:r w:rsidR="00BF2492" w:rsidRPr="00AC53A6">
        <w:rPr>
          <w:rFonts w:ascii="Segoe UI" w:hAnsi="Segoe UI" w:cs="Segoe UI"/>
          <w:sz w:val="22"/>
          <w:szCs w:val="22"/>
        </w:rPr>
        <w:t>NDEX</w:t>
      </w:r>
      <w:r w:rsidRPr="00AC53A6">
        <w:rPr>
          <w:rFonts w:ascii="Segoe UI" w:hAnsi="Segoe UI" w:cs="Segoe UI"/>
          <w:sz w:val="22"/>
          <w:szCs w:val="22"/>
        </w:rPr>
        <w:t xml:space="preserve"> can be found at www.</w:t>
      </w:r>
      <w:r w:rsidR="00303652" w:rsidRPr="00AC53A6">
        <w:rPr>
          <w:rFonts w:ascii="Segoe UI" w:hAnsi="Segoe UI" w:cs="Segoe UI"/>
          <w:sz w:val="22"/>
          <w:szCs w:val="22"/>
        </w:rPr>
        <w:t>ivantageindex</w:t>
      </w:r>
      <w:r w:rsidRPr="00AC53A6">
        <w:rPr>
          <w:rFonts w:ascii="Segoe UI" w:hAnsi="Segoe UI" w:cs="Segoe UI"/>
          <w:sz w:val="22"/>
          <w:szCs w:val="22"/>
        </w:rPr>
        <w:t>.com</w:t>
      </w:r>
      <w:r w:rsidR="00500411" w:rsidRPr="00AC53A6">
        <w:rPr>
          <w:rFonts w:ascii="Segoe UI" w:hAnsi="Segoe UI" w:cs="Segoe UI"/>
          <w:sz w:val="22"/>
          <w:szCs w:val="22"/>
        </w:rPr>
        <w:t>.</w:t>
      </w:r>
    </w:p>
    <w:p w:rsidR="007545FA" w:rsidRPr="00AC53A6" w:rsidRDefault="007545FA" w:rsidP="001B0382">
      <w:pPr>
        <w:rPr>
          <w:rFonts w:ascii="Segoe UI" w:hAnsi="Segoe UI" w:cs="Segoe UI"/>
          <w:sz w:val="22"/>
          <w:szCs w:val="22"/>
        </w:rPr>
      </w:pPr>
    </w:p>
    <w:sectPr w:rsidR="007545FA" w:rsidRPr="00AC53A6" w:rsidSect="0086551B">
      <w:headerReference w:type="default" r:id="rId11"/>
      <w:footerReference w:type="default" r:id="rId12"/>
      <w:pgSz w:w="12240" w:h="15840"/>
      <w:pgMar w:top="0" w:right="1440" w:bottom="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71" w:rsidRDefault="00F41A71" w:rsidP="00711021">
      <w:r>
        <w:separator/>
      </w:r>
    </w:p>
  </w:endnote>
  <w:endnote w:type="continuationSeparator" w:id="0">
    <w:p w:rsidR="00F41A71" w:rsidRDefault="00F41A71" w:rsidP="0071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D9" w:rsidRPr="002958AC" w:rsidRDefault="009814D9" w:rsidP="002958AC">
    <w:pPr>
      <w:pStyle w:val="Footer"/>
      <w:ind w:left="-1800" w:firstLine="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71" w:rsidRDefault="00F41A71" w:rsidP="00711021">
      <w:r>
        <w:separator/>
      </w:r>
    </w:p>
  </w:footnote>
  <w:footnote w:type="continuationSeparator" w:id="0">
    <w:p w:rsidR="00F41A71" w:rsidRDefault="00F41A71" w:rsidP="0071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D9" w:rsidRDefault="009814D9" w:rsidP="00711021">
    <w:pPr>
      <w:pStyle w:val="Header"/>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034"/>
    <w:multiLevelType w:val="hybridMultilevel"/>
    <w:tmpl w:val="145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94379"/>
    <w:multiLevelType w:val="hybridMultilevel"/>
    <w:tmpl w:val="6D1E9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12"/>
    <w:rsid w:val="00011B43"/>
    <w:rsid w:val="00016AFA"/>
    <w:rsid w:val="00043413"/>
    <w:rsid w:val="00043CB2"/>
    <w:rsid w:val="000453EC"/>
    <w:rsid w:val="00051692"/>
    <w:rsid w:val="000A4337"/>
    <w:rsid w:val="000A78EE"/>
    <w:rsid w:val="000B4F05"/>
    <w:rsid w:val="000B5BA3"/>
    <w:rsid w:val="000D0E4B"/>
    <w:rsid w:val="000D35EC"/>
    <w:rsid w:val="000F47C0"/>
    <w:rsid w:val="000F5102"/>
    <w:rsid w:val="00121288"/>
    <w:rsid w:val="0013247F"/>
    <w:rsid w:val="0014132B"/>
    <w:rsid w:val="00170E43"/>
    <w:rsid w:val="001B0382"/>
    <w:rsid w:val="001B0C2E"/>
    <w:rsid w:val="001B4B4B"/>
    <w:rsid w:val="001B536D"/>
    <w:rsid w:val="001C1E1D"/>
    <w:rsid w:val="001C5D2B"/>
    <w:rsid w:val="001D3F70"/>
    <w:rsid w:val="001E2F43"/>
    <w:rsid w:val="00200884"/>
    <w:rsid w:val="0020783E"/>
    <w:rsid w:val="00217E96"/>
    <w:rsid w:val="0023106B"/>
    <w:rsid w:val="00245AC1"/>
    <w:rsid w:val="00265A03"/>
    <w:rsid w:val="002958AC"/>
    <w:rsid w:val="002A56B5"/>
    <w:rsid w:val="002B5352"/>
    <w:rsid w:val="002B5A32"/>
    <w:rsid w:val="002B6BF4"/>
    <w:rsid w:val="002C7B8D"/>
    <w:rsid w:val="002C7FBD"/>
    <w:rsid w:val="002D49DC"/>
    <w:rsid w:val="002D7E4D"/>
    <w:rsid w:val="003025A1"/>
    <w:rsid w:val="00303652"/>
    <w:rsid w:val="00322DB8"/>
    <w:rsid w:val="003473D9"/>
    <w:rsid w:val="00356012"/>
    <w:rsid w:val="003646B0"/>
    <w:rsid w:val="0037318B"/>
    <w:rsid w:val="00375C53"/>
    <w:rsid w:val="00381E3F"/>
    <w:rsid w:val="0038645E"/>
    <w:rsid w:val="003B657F"/>
    <w:rsid w:val="003D0908"/>
    <w:rsid w:val="003D25F0"/>
    <w:rsid w:val="003F79C1"/>
    <w:rsid w:val="0042180E"/>
    <w:rsid w:val="004234FE"/>
    <w:rsid w:val="004278F4"/>
    <w:rsid w:val="004377D2"/>
    <w:rsid w:val="00446264"/>
    <w:rsid w:val="00453D31"/>
    <w:rsid w:val="0046147B"/>
    <w:rsid w:val="004B3954"/>
    <w:rsid w:val="004C043D"/>
    <w:rsid w:val="004C0905"/>
    <w:rsid w:val="004D4D1C"/>
    <w:rsid w:val="00500411"/>
    <w:rsid w:val="0050041C"/>
    <w:rsid w:val="005176F8"/>
    <w:rsid w:val="00520BCD"/>
    <w:rsid w:val="005362CA"/>
    <w:rsid w:val="00536382"/>
    <w:rsid w:val="0057097B"/>
    <w:rsid w:val="00582DD5"/>
    <w:rsid w:val="005A310A"/>
    <w:rsid w:val="005D5C38"/>
    <w:rsid w:val="005E2513"/>
    <w:rsid w:val="005E3594"/>
    <w:rsid w:val="005F6843"/>
    <w:rsid w:val="0060215E"/>
    <w:rsid w:val="0060548A"/>
    <w:rsid w:val="0062204A"/>
    <w:rsid w:val="00637FA5"/>
    <w:rsid w:val="0064600A"/>
    <w:rsid w:val="00662A8E"/>
    <w:rsid w:val="006660EC"/>
    <w:rsid w:val="0067171A"/>
    <w:rsid w:val="006744B8"/>
    <w:rsid w:val="006766C1"/>
    <w:rsid w:val="00677E52"/>
    <w:rsid w:val="00692E05"/>
    <w:rsid w:val="006A7330"/>
    <w:rsid w:val="006B1CAC"/>
    <w:rsid w:val="00711021"/>
    <w:rsid w:val="00741776"/>
    <w:rsid w:val="007545FA"/>
    <w:rsid w:val="00785480"/>
    <w:rsid w:val="007871E0"/>
    <w:rsid w:val="007D7A3D"/>
    <w:rsid w:val="007E51AE"/>
    <w:rsid w:val="007E5A9F"/>
    <w:rsid w:val="007F4D21"/>
    <w:rsid w:val="00807B55"/>
    <w:rsid w:val="008279CE"/>
    <w:rsid w:val="00850DD3"/>
    <w:rsid w:val="0086551B"/>
    <w:rsid w:val="008752D8"/>
    <w:rsid w:val="008A571E"/>
    <w:rsid w:val="008B0663"/>
    <w:rsid w:val="008E32BC"/>
    <w:rsid w:val="0090085E"/>
    <w:rsid w:val="00912883"/>
    <w:rsid w:val="00920703"/>
    <w:rsid w:val="0092089B"/>
    <w:rsid w:val="009232BF"/>
    <w:rsid w:val="00924586"/>
    <w:rsid w:val="009559E7"/>
    <w:rsid w:val="009766D0"/>
    <w:rsid w:val="009814D9"/>
    <w:rsid w:val="00985473"/>
    <w:rsid w:val="00985E5B"/>
    <w:rsid w:val="009A03D9"/>
    <w:rsid w:val="00A5423A"/>
    <w:rsid w:val="00A608F9"/>
    <w:rsid w:val="00A7487A"/>
    <w:rsid w:val="00A7569C"/>
    <w:rsid w:val="00A82647"/>
    <w:rsid w:val="00A9198F"/>
    <w:rsid w:val="00AC53A6"/>
    <w:rsid w:val="00B228A2"/>
    <w:rsid w:val="00B30DFD"/>
    <w:rsid w:val="00B345D9"/>
    <w:rsid w:val="00B8062D"/>
    <w:rsid w:val="00B97FD5"/>
    <w:rsid w:val="00BA4140"/>
    <w:rsid w:val="00BB7A31"/>
    <w:rsid w:val="00BD3D85"/>
    <w:rsid w:val="00BE43EE"/>
    <w:rsid w:val="00BF2492"/>
    <w:rsid w:val="00C02D33"/>
    <w:rsid w:val="00C1157A"/>
    <w:rsid w:val="00C604BA"/>
    <w:rsid w:val="00C9306F"/>
    <w:rsid w:val="00CC3279"/>
    <w:rsid w:val="00CF24E2"/>
    <w:rsid w:val="00D0574F"/>
    <w:rsid w:val="00D10C41"/>
    <w:rsid w:val="00D274A7"/>
    <w:rsid w:val="00D329A5"/>
    <w:rsid w:val="00D34683"/>
    <w:rsid w:val="00D401FA"/>
    <w:rsid w:val="00D602CF"/>
    <w:rsid w:val="00D67FD7"/>
    <w:rsid w:val="00D703E9"/>
    <w:rsid w:val="00DA5B91"/>
    <w:rsid w:val="00DB3772"/>
    <w:rsid w:val="00DC2A33"/>
    <w:rsid w:val="00DE6677"/>
    <w:rsid w:val="00E034ED"/>
    <w:rsid w:val="00E12193"/>
    <w:rsid w:val="00E12C2E"/>
    <w:rsid w:val="00E154ED"/>
    <w:rsid w:val="00E251BC"/>
    <w:rsid w:val="00E408BC"/>
    <w:rsid w:val="00E71F3C"/>
    <w:rsid w:val="00EA2193"/>
    <w:rsid w:val="00EB0327"/>
    <w:rsid w:val="00EC0634"/>
    <w:rsid w:val="00ED31E7"/>
    <w:rsid w:val="00ED41A9"/>
    <w:rsid w:val="00ED470A"/>
    <w:rsid w:val="00ED7561"/>
    <w:rsid w:val="00EE0BB7"/>
    <w:rsid w:val="00EE268E"/>
    <w:rsid w:val="00EF3133"/>
    <w:rsid w:val="00F01AD6"/>
    <w:rsid w:val="00F25E3A"/>
    <w:rsid w:val="00F3421B"/>
    <w:rsid w:val="00F41A71"/>
    <w:rsid w:val="00F438DF"/>
    <w:rsid w:val="00F55EA2"/>
    <w:rsid w:val="00F5675C"/>
    <w:rsid w:val="00F706CF"/>
    <w:rsid w:val="00F755F7"/>
    <w:rsid w:val="00F923D7"/>
    <w:rsid w:val="00F97466"/>
    <w:rsid w:val="00FB323D"/>
    <w:rsid w:val="00FE39B7"/>
    <w:rsid w:val="00FF0C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F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12"/>
    <w:rPr>
      <w:rFonts w:ascii="Lucida Grande" w:hAnsi="Lucida Grande"/>
      <w:sz w:val="18"/>
      <w:szCs w:val="18"/>
    </w:rPr>
  </w:style>
  <w:style w:type="character" w:customStyle="1" w:styleId="BalloonTextChar">
    <w:name w:val="Balloon Text Char"/>
    <w:basedOn w:val="DefaultParagraphFont"/>
    <w:link w:val="BalloonText"/>
    <w:uiPriority w:val="99"/>
    <w:semiHidden/>
    <w:rsid w:val="00356012"/>
    <w:rPr>
      <w:rFonts w:ascii="Lucida Grande" w:hAnsi="Lucida Grande"/>
      <w:sz w:val="18"/>
      <w:szCs w:val="18"/>
    </w:rPr>
  </w:style>
  <w:style w:type="paragraph" w:styleId="Header">
    <w:name w:val="header"/>
    <w:basedOn w:val="Normal"/>
    <w:link w:val="HeaderChar"/>
    <w:uiPriority w:val="99"/>
    <w:unhideWhenUsed/>
    <w:rsid w:val="00711021"/>
    <w:pPr>
      <w:tabs>
        <w:tab w:val="center" w:pos="4320"/>
        <w:tab w:val="right" w:pos="8640"/>
      </w:tabs>
    </w:pPr>
  </w:style>
  <w:style w:type="character" w:customStyle="1" w:styleId="HeaderChar">
    <w:name w:val="Header Char"/>
    <w:basedOn w:val="DefaultParagraphFont"/>
    <w:link w:val="Header"/>
    <w:uiPriority w:val="99"/>
    <w:rsid w:val="00711021"/>
  </w:style>
  <w:style w:type="paragraph" w:styleId="Footer">
    <w:name w:val="footer"/>
    <w:basedOn w:val="Normal"/>
    <w:link w:val="FooterChar"/>
    <w:uiPriority w:val="99"/>
    <w:unhideWhenUsed/>
    <w:rsid w:val="00711021"/>
    <w:pPr>
      <w:tabs>
        <w:tab w:val="center" w:pos="4320"/>
        <w:tab w:val="right" w:pos="8640"/>
      </w:tabs>
    </w:pPr>
  </w:style>
  <w:style w:type="character" w:customStyle="1" w:styleId="FooterChar">
    <w:name w:val="Footer Char"/>
    <w:basedOn w:val="DefaultParagraphFont"/>
    <w:link w:val="Footer"/>
    <w:uiPriority w:val="99"/>
    <w:rsid w:val="00711021"/>
  </w:style>
  <w:style w:type="paragraph" w:styleId="ListParagraph">
    <w:name w:val="List Paragraph"/>
    <w:basedOn w:val="Normal"/>
    <w:uiPriority w:val="34"/>
    <w:qFormat/>
    <w:rsid w:val="001C1E1D"/>
    <w:pPr>
      <w:ind w:left="720"/>
      <w:contextualSpacing/>
    </w:pPr>
  </w:style>
  <w:style w:type="character" w:styleId="Hyperlink">
    <w:name w:val="Hyperlink"/>
    <w:basedOn w:val="DefaultParagraphFont"/>
    <w:uiPriority w:val="99"/>
    <w:unhideWhenUsed/>
    <w:rsid w:val="006766C1"/>
    <w:rPr>
      <w:color w:val="0000FF" w:themeColor="hyperlink"/>
      <w:u w:val="single"/>
    </w:rPr>
  </w:style>
  <w:style w:type="character" w:styleId="CommentReference">
    <w:name w:val="annotation reference"/>
    <w:basedOn w:val="DefaultParagraphFont"/>
    <w:uiPriority w:val="99"/>
    <w:semiHidden/>
    <w:unhideWhenUsed/>
    <w:rsid w:val="007545FA"/>
    <w:rPr>
      <w:sz w:val="16"/>
      <w:szCs w:val="16"/>
    </w:rPr>
  </w:style>
  <w:style w:type="paragraph" w:styleId="CommentText">
    <w:name w:val="annotation text"/>
    <w:basedOn w:val="Normal"/>
    <w:link w:val="CommentTextChar"/>
    <w:uiPriority w:val="99"/>
    <w:semiHidden/>
    <w:unhideWhenUsed/>
    <w:rsid w:val="007545FA"/>
    <w:rPr>
      <w:sz w:val="20"/>
      <w:szCs w:val="20"/>
    </w:rPr>
  </w:style>
  <w:style w:type="character" w:customStyle="1" w:styleId="CommentTextChar">
    <w:name w:val="Comment Text Char"/>
    <w:basedOn w:val="DefaultParagraphFont"/>
    <w:link w:val="CommentText"/>
    <w:uiPriority w:val="99"/>
    <w:semiHidden/>
    <w:rsid w:val="007545FA"/>
    <w:rPr>
      <w:sz w:val="20"/>
      <w:szCs w:val="20"/>
    </w:rPr>
  </w:style>
  <w:style w:type="paragraph" w:styleId="CommentSubject">
    <w:name w:val="annotation subject"/>
    <w:basedOn w:val="CommentText"/>
    <w:next w:val="CommentText"/>
    <w:link w:val="CommentSubjectChar"/>
    <w:uiPriority w:val="99"/>
    <w:semiHidden/>
    <w:unhideWhenUsed/>
    <w:rsid w:val="007545FA"/>
    <w:rPr>
      <w:b/>
      <w:bCs/>
    </w:rPr>
  </w:style>
  <w:style w:type="character" w:customStyle="1" w:styleId="CommentSubjectChar">
    <w:name w:val="Comment Subject Char"/>
    <w:basedOn w:val="CommentTextChar"/>
    <w:link w:val="CommentSubject"/>
    <w:uiPriority w:val="99"/>
    <w:semiHidden/>
    <w:rsid w:val="007545FA"/>
    <w:rPr>
      <w:b/>
      <w:bCs/>
      <w:sz w:val="20"/>
      <w:szCs w:val="20"/>
    </w:rPr>
  </w:style>
  <w:style w:type="paragraph" w:styleId="NormalWeb">
    <w:name w:val="Normal (Web)"/>
    <w:basedOn w:val="Normal"/>
    <w:uiPriority w:val="99"/>
    <w:semiHidden/>
    <w:unhideWhenUsed/>
    <w:rsid w:val="00850D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0DD3"/>
    <w:rPr>
      <w:b/>
      <w:bCs/>
    </w:rPr>
  </w:style>
  <w:style w:type="character" w:customStyle="1" w:styleId="UnresolvedMention">
    <w:name w:val="Unresolved Mention"/>
    <w:basedOn w:val="DefaultParagraphFont"/>
    <w:uiPriority w:val="99"/>
    <w:semiHidden/>
    <w:unhideWhenUsed/>
    <w:rsid w:val="009766D0"/>
    <w:rPr>
      <w:color w:val="808080"/>
      <w:shd w:val="clear" w:color="auto" w:fill="E6E6E6"/>
    </w:rPr>
  </w:style>
  <w:style w:type="paragraph" w:styleId="BodyText">
    <w:name w:val="Body Text"/>
    <w:basedOn w:val="Normal"/>
    <w:link w:val="BodyTextChar"/>
    <w:uiPriority w:val="99"/>
    <w:semiHidden/>
    <w:rsid w:val="00500411"/>
    <w:pPr>
      <w:spacing w:after="120"/>
    </w:pPr>
    <w:rPr>
      <w:rFonts w:ascii="Calibri" w:eastAsia="Calibri" w:hAnsi="Calibri" w:cs="Times New Roman"/>
      <w:color w:val="000000"/>
    </w:rPr>
  </w:style>
  <w:style w:type="character" w:customStyle="1" w:styleId="BodyTextChar">
    <w:name w:val="Body Text Char"/>
    <w:basedOn w:val="DefaultParagraphFont"/>
    <w:link w:val="BodyText"/>
    <w:uiPriority w:val="99"/>
    <w:semiHidden/>
    <w:rsid w:val="00500411"/>
    <w:rPr>
      <w:rFonts w:ascii="Calibri" w:eastAsia="Calibri" w:hAnsi="Calibri" w:cs="Times New Roman"/>
      <w:color w:val="000000"/>
    </w:rPr>
  </w:style>
  <w:style w:type="character" w:customStyle="1" w:styleId="xn-location">
    <w:name w:val="xn-location"/>
    <w:basedOn w:val="DefaultParagraphFont"/>
    <w:rsid w:val="006B1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12"/>
    <w:rPr>
      <w:rFonts w:ascii="Lucida Grande" w:hAnsi="Lucida Grande"/>
      <w:sz w:val="18"/>
      <w:szCs w:val="18"/>
    </w:rPr>
  </w:style>
  <w:style w:type="character" w:customStyle="1" w:styleId="BalloonTextChar">
    <w:name w:val="Balloon Text Char"/>
    <w:basedOn w:val="DefaultParagraphFont"/>
    <w:link w:val="BalloonText"/>
    <w:uiPriority w:val="99"/>
    <w:semiHidden/>
    <w:rsid w:val="00356012"/>
    <w:rPr>
      <w:rFonts w:ascii="Lucida Grande" w:hAnsi="Lucida Grande"/>
      <w:sz w:val="18"/>
      <w:szCs w:val="18"/>
    </w:rPr>
  </w:style>
  <w:style w:type="paragraph" w:styleId="Header">
    <w:name w:val="header"/>
    <w:basedOn w:val="Normal"/>
    <w:link w:val="HeaderChar"/>
    <w:uiPriority w:val="99"/>
    <w:unhideWhenUsed/>
    <w:rsid w:val="00711021"/>
    <w:pPr>
      <w:tabs>
        <w:tab w:val="center" w:pos="4320"/>
        <w:tab w:val="right" w:pos="8640"/>
      </w:tabs>
    </w:pPr>
  </w:style>
  <w:style w:type="character" w:customStyle="1" w:styleId="HeaderChar">
    <w:name w:val="Header Char"/>
    <w:basedOn w:val="DefaultParagraphFont"/>
    <w:link w:val="Header"/>
    <w:uiPriority w:val="99"/>
    <w:rsid w:val="00711021"/>
  </w:style>
  <w:style w:type="paragraph" w:styleId="Footer">
    <w:name w:val="footer"/>
    <w:basedOn w:val="Normal"/>
    <w:link w:val="FooterChar"/>
    <w:uiPriority w:val="99"/>
    <w:unhideWhenUsed/>
    <w:rsid w:val="00711021"/>
    <w:pPr>
      <w:tabs>
        <w:tab w:val="center" w:pos="4320"/>
        <w:tab w:val="right" w:pos="8640"/>
      </w:tabs>
    </w:pPr>
  </w:style>
  <w:style w:type="character" w:customStyle="1" w:styleId="FooterChar">
    <w:name w:val="Footer Char"/>
    <w:basedOn w:val="DefaultParagraphFont"/>
    <w:link w:val="Footer"/>
    <w:uiPriority w:val="99"/>
    <w:rsid w:val="00711021"/>
  </w:style>
  <w:style w:type="paragraph" w:styleId="ListParagraph">
    <w:name w:val="List Paragraph"/>
    <w:basedOn w:val="Normal"/>
    <w:uiPriority w:val="34"/>
    <w:qFormat/>
    <w:rsid w:val="001C1E1D"/>
    <w:pPr>
      <w:ind w:left="720"/>
      <w:contextualSpacing/>
    </w:pPr>
  </w:style>
  <w:style w:type="character" w:styleId="Hyperlink">
    <w:name w:val="Hyperlink"/>
    <w:basedOn w:val="DefaultParagraphFont"/>
    <w:uiPriority w:val="99"/>
    <w:unhideWhenUsed/>
    <w:rsid w:val="006766C1"/>
    <w:rPr>
      <w:color w:val="0000FF" w:themeColor="hyperlink"/>
      <w:u w:val="single"/>
    </w:rPr>
  </w:style>
  <w:style w:type="character" w:styleId="CommentReference">
    <w:name w:val="annotation reference"/>
    <w:basedOn w:val="DefaultParagraphFont"/>
    <w:uiPriority w:val="99"/>
    <w:semiHidden/>
    <w:unhideWhenUsed/>
    <w:rsid w:val="007545FA"/>
    <w:rPr>
      <w:sz w:val="16"/>
      <w:szCs w:val="16"/>
    </w:rPr>
  </w:style>
  <w:style w:type="paragraph" w:styleId="CommentText">
    <w:name w:val="annotation text"/>
    <w:basedOn w:val="Normal"/>
    <w:link w:val="CommentTextChar"/>
    <w:uiPriority w:val="99"/>
    <w:semiHidden/>
    <w:unhideWhenUsed/>
    <w:rsid w:val="007545FA"/>
    <w:rPr>
      <w:sz w:val="20"/>
      <w:szCs w:val="20"/>
    </w:rPr>
  </w:style>
  <w:style w:type="character" w:customStyle="1" w:styleId="CommentTextChar">
    <w:name w:val="Comment Text Char"/>
    <w:basedOn w:val="DefaultParagraphFont"/>
    <w:link w:val="CommentText"/>
    <w:uiPriority w:val="99"/>
    <w:semiHidden/>
    <w:rsid w:val="007545FA"/>
    <w:rPr>
      <w:sz w:val="20"/>
      <w:szCs w:val="20"/>
    </w:rPr>
  </w:style>
  <w:style w:type="paragraph" w:styleId="CommentSubject">
    <w:name w:val="annotation subject"/>
    <w:basedOn w:val="CommentText"/>
    <w:next w:val="CommentText"/>
    <w:link w:val="CommentSubjectChar"/>
    <w:uiPriority w:val="99"/>
    <w:semiHidden/>
    <w:unhideWhenUsed/>
    <w:rsid w:val="007545FA"/>
    <w:rPr>
      <w:b/>
      <w:bCs/>
    </w:rPr>
  </w:style>
  <w:style w:type="character" w:customStyle="1" w:styleId="CommentSubjectChar">
    <w:name w:val="Comment Subject Char"/>
    <w:basedOn w:val="CommentTextChar"/>
    <w:link w:val="CommentSubject"/>
    <w:uiPriority w:val="99"/>
    <w:semiHidden/>
    <w:rsid w:val="007545FA"/>
    <w:rPr>
      <w:b/>
      <w:bCs/>
      <w:sz w:val="20"/>
      <w:szCs w:val="20"/>
    </w:rPr>
  </w:style>
  <w:style w:type="paragraph" w:styleId="NormalWeb">
    <w:name w:val="Normal (Web)"/>
    <w:basedOn w:val="Normal"/>
    <w:uiPriority w:val="99"/>
    <w:semiHidden/>
    <w:unhideWhenUsed/>
    <w:rsid w:val="00850D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0DD3"/>
    <w:rPr>
      <w:b/>
      <w:bCs/>
    </w:rPr>
  </w:style>
  <w:style w:type="character" w:customStyle="1" w:styleId="UnresolvedMention">
    <w:name w:val="Unresolved Mention"/>
    <w:basedOn w:val="DefaultParagraphFont"/>
    <w:uiPriority w:val="99"/>
    <w:semiHidden/>
    <w:unhideWhenUsed/>
    <w:rsid w:val="009766D0"/>
    <w:rPr>
      <w:color w:val="808080"/>
      <w:shd w:val="clear" w:color="auto" w:fill="E6E6E6"/>
    </w:rPr>
  </w:style>
  <w:style w:type="paragraph" w:styleId="BodyText">
    <w:name w:val="Body Text"/>
    <w:basedOn w:val="Normal"/>
    <w:link w:val="BodyTextChar"/>
    <w:uiPriority w:val="99"/>
    <w:semiHidden/>
    <w:rsid w:val="00500411"/>
    <w:pPr>
      <w:spacing w:after="120"/>
    </w:pPr>
    <w:rPr>
      <w:rFonts w:ascii="Calibri" w:eastAsia="Calibri" w:hAnsi="Calibri" w:cs="Times New Roman"/>
      <w:color w:val="000000"/>
    </w:rPr>
  </w:style>
  <w:style w:type="character" w:customStyle="1" w:styleId="BodyTextChar">
    <w:name w:val="Body Text Char"/>
    <w:basedOn w:val="DefaultParagraphFont"/>
    <w:link w:val="BodyText"/>
    <w:uiPriority w:val="99"/>
    <w:semiHidden/>
    <w:rsid w:val="00500411"/>
    <w:rPr>
      <w:rFonts w:ascii="Calibri" w:eastAsia="Calibri" w:hAnsi="Calibri" w:cs="Times New Roman"/>
      <w:color w:val="000000"/>
    </w:rPr>
  </w:style>
  <w:style w:type="character" w:customStyle="1" w:styleId="xn-location">
    <w:name w:val="xn-location"/>
    <w:basedOn w:val="DefaultParagraphFont"/>
    <w:rsid w:val="006B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315">
      <w:bodyDiv w:val="1"/>
      <w:marLeft w:val="0"/>
      <w:marRight w:val="0"/>
      <w:marTop w:val="0"/>
      <w:marBottom w:val="0"/>
      <w:divBdr>
        <w:top w:val="none" w:sz="0" w:space="0" w:color="auto"/>
        <w:left w:val="none" w:sz="0" w:space="0" w:color="auto"/>
        <w:bottom w:val="none" w:sz="0" w:space="0" w:color="auto"/>
        <w:right w:val="none" w:sz="0" w:space="0" w:color="auto"/>
      </w:divBdr>
    </w:div>
    <w:div w:id="358749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212.net/c/link/?t=0&amp;l=en&amp;o=2602738-1&amp;h=2906231085&amp;u=http%3A%2F%2Fwww.chartis.com%2F&amp;a=www.chartis.com" TargetMode="External"/><Relationship Id="rId4" Type="http://schemas.microsoft.com/office/2007/relationships/stylesWithEffects" Target="stylesWithEffects.xml"/><Relationship Id="rId9" Type="http://schemas.openxmlformats.org/officeDocument/2006/relationships/hyperlink" Target="http://www.ivantageind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37F6-725D-4520-AA33-F5C08FD3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Performance Management Institute, LLC</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Brown</dc:creator>
  <cp:lastModifiedBy>Dahlgren, Molly</cp:lastModifiedBy>
  <cp:revision>2</cp:revision>
  <cp:lastPrinted>2012-10-30T20:06:00Z</cp:lastPrinted>
  <dcterms:created xsi:type="dcterms:W3CDTF">2019-12-09T21:00:00Z</dcterms:created>
  <dcterms:modified xsi:type="dcterms:W3CDTF">2019-12-09T21:00:00Z</dcterms:modified>
</cp:coreProperties>
</file>